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ABE" w:rsidRPr="00E77ED4" w:rsidRDefault="008510A6" w:rsidP="004E7211">
      <w:pPr>
        <w:pStyle w:val="Heading2"/>
        <w:rPr>
          <w:rFonts w:ascii="Georgia" w:hAnsi="Georgia" w:cs="Helvetica"/>
          <w:color w:val="562877" w:themeColor="text2"/>
        </w:rPr>
      </w:pPr>
      <w:bookmarkStart w:id="0" w:name="_Ref213410285"/>
      <w:r w:rsidRPr="00E77ED4">
        <w:rPr>
          <w:rFonts w:ascii="Georgia" w:hAnsi="Georgia" w:cs="Helvetica"/>
          <w:color w:val="562877" w:themeColor="text2"/>
        </w:rPr>
        <w:t>SOP Version V</w:t>
      </w:r>
      <w:r w:rsidR="00F13ABE" w:rsidRPr="00E77ED4">
        <w:rPr>
          <w:rFonts w:ascii="Georgia" w:hAnsi="Georgia" w:cs="Helvetica"/>
          <w:color w:val="562877" w:themeColor="text2"/>
        </w:rPr>
        <w:t>1.</w:t>
      </w:r>
      <w:bookmarkEnd w:id="0"/>
      <w:r w:rsidR="000D4443" w:rsidRPr="00E77ED4">
        <w:rPr>
          <w:rFonts w:ascii="Georgia" w:hAnsi="Georgia" w:cs="Helvetica"/>
          <w:color w:val="562877" w:themeColor="text2"/>
        </w:rPr>
        <w:t>0</w:t>
      </w:r>
    </w:p>
    <w:p w:rsidR="00F13ABE" w:rsidRPr="00E77ED4" w:rsidRDefault="00F13ABE" w:rsidP="004E7211">
      <w:pPr>
        <w:pStyle w:val="Heading2"/>
        <w:rPr>
          <w:rFonts w:ascii="Georgia" w:hAnsi="Georgia" w:cs="Helvetica"/>
          <w:color w:val="562877" w:themeColor="text2"/>
        </w:rPr>
      </w:pPr>
      <w:bookmarkStart w:id="1" w:name="_Ref213410323"/>
      <w:r w:rsidRPr="00E77ED4">
        <w:rPr>
          <w:rFonts w:ascii="Georgia" w:hAnsi="Georgia" w:cs="Helvetica"/>
          <w:color w:val="562877" w:themeColor="text2"/>
        </w:rPr>
        <w:t xml:space="preserve">Version #1 of </w:t>
      </w:r>
      <w:r w:rsidR="00E72C48" w:rsidRPr="00E77ED4">
        <w:rPr>
          <w:rFonts w:ascii="Georgia" w:hAnsi="Georgia" w:cs="Helvetica"/>
          <w:color w:val="562877" w:themeColor="text2"/>
        </w:rPr>
        <w:t>t</w:t>
      </w:r>
      <w:r w:rsidRPr="00E77ED4">
        <w:rPr>
          <w:rFonts w:ascii="Georgia" w:hAnsi="Georgia" w:cs="Helvetica"/>
          <w:color w:val="562877" w:themeColor="text2"/>
        </w:rPr>
        <w:t xml:space="preserve">ask </w:t>
      </w:r>
      <w:r w:rsidR="00E72C48" w:rsidRPr="00E77ED4">
        <w:rPr>
          <w:rFonts w:ascii="Georgia" w:hAnsi="Georgia" w:cs="Helvetica"/>
          <w:color w:val="562877" w:themeColor="text2"/>
        </w:rPr>
        <w:t>a</w:t>
      </w:r>
      <w:r w:rsidRPr="00E77ED4">
        <w:rPr>
          <w:rFonts w:ascii="Georgia" w:hAnsi="Georgia" w:cs="Helvetica"/>
          <w:color w:val="562877" w:themeColor="text2"/>
        </w:rPr>
        <w:t>ssignment</w:t>
      </w:r>
      <w:bookmarkEnd w:id="1"/>
    </w:p>
    <w:p w:rsidR="00C64DF5" w:rsidRPr="0047175A" w:rsidRDefault="00C64DF5">
      <w:pPr>
        <w:rPr>
          <w:rFonts w:ascii="Helvetica" w:hAnsi="Helvetica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756"/>
        <w:gridCol w:w="1554"/>
        <w:gridCol w:w="1456"/>
        <w:gridCol w:w="1014"/>
        <w:gridCol w:w="1013"/>
      </w:tblGrid>
      <w:tr w:rsidR="00DF1E52" w:rsidRPr="0047175A" w:rsidTr="00773A92">
        <w:tc>
          <w:tcPr>
            <w:tcW w:w="167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>Task</w:t>
            </w:r>
          </w:p>
        </w:tc>
        <w:tc>
          <w:tcPr>
            <w:tcW w:w="1720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Generic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unctional/Job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>esignation</w:t>
            </w:r>
          </w:p>
        </w:tc>
        <w:tc>
          <w:tcPr>
            <w:tcW w:w="1522" w:type="dxa"/>
            <w:tcBorders>
              <w:top w:val="single" w:sz="1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Designated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esponsible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>ndividual</w:t>
            </w:r>
          </w:p>
        </w:tc>
        <w:tc>
          <w:tcPr>
            <w:tcW w:w="1426" w:type="dxa"/>
            <w:tcBorders>
              <w:top w:val="single" w:sz="1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Affiliation of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esponsible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>ndividual</w:t>
            </w:r>
          </w:p>
        </w:tc>
        <w:tc>
          <w:tcPr>
            <w:tcW w:w="993" w:type="dxa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 xml:space="preserve">Start </w:t>
            </w:r>
            <w:r w:rsidR="001602F3" w:rsidRPr="00E77ED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b/>
                <w:sz w:val="20"/>
                <w:szCs w:val="20"/>
              </w:rPr>
              <w:t>ate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</w:tcPr>
          <w:p w:rsidR="00755ABB" w:rsidRPr="00E77ED4" w:rsidRDefault="00755ABB" w:rsidP="00205A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sz w:val="20"/>
                <w:szCs w:val="20"/>
              </w:rPr>
              <w:t>End date</w:t>
            </w:r>
          </w:p>
        </w:tc>
      </w:tr>
      <w:tr w:rsidR="00C41602" w:rsidRPr="0047175A" w:rsidTr="00773A92">
        <w:tc>
          <w:tcPr>
            <w:tcW w:w="1677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</w:tcPr>
          <w:p w:rsidR="00C41602" w:rsidRPr="00E77ED4" w:rsidRDefault="008924F0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</w:t>
            </w:r>
            <w:r w:rsidR="003B6597" w:rsidRPr="00E77ED4">
              <w:rPr>
                <w:rFonts w:ascii="Arial" w:hAnsi="Arial" w:cs="Arial"/>
                <w:sz w:val="20"/>
                <w:szCs w:val="20"/>
              </w:rPr>
              <w:t>CEO (Chief Executive Officer</w:t>
            </w:r>
            <w:r w:rsidRPr="00E77ED4">
              <w:rPr>
                <w:rFonts w:ascii="Arial" w:hAnsi="Arial" w:cs="Arial"/>
                <w:sz w:val="20"/>
                <w:szCs w:val="20"/>
              </w:rPr>
              <w:t>), delete as applicable&gt;</w:t>
            </w:r>
          </w:p>
        </w:tc>
        <w:tc>
          <w:tcPr>
            <w:tcW w:w="1720" w:type="dxa"/>
            <w:shd w:val="clear" w:color="auto" w:fill="auto"/>
          </w:tcPr>
          <w:p w:rsidR="00C41602" w:rsidRPr="00E77ED4" w:rsidRDefault="008924F0" w:rsidP="00205AB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Ensures &lt;sponsor&gt; has appropriate processes and resources in place to manage </w:t>
            </w:r>
            <w:r w:rsidR="00500459" w:rsidRPr="00E77ED4">
              <w:rPr>
                <w:rFonts w:ascii="Arial" w:hAnsi="Arial" w:cs="Arial"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sz w:val="20"/>
                <w:szCs w:val="20"/>
              </w:rPr>
              <w:t>isclosure activities</w:t>
            </w:r>
          </w:p>
        </w:tc>
        <w:tc>
          <w:tcPr>
            <w:tcW w:w="1522" w:type="dxa"/>
          </w:tcPr>
          <w:p w:rsidR="00C41602" w:rsidRPr="00E77ED4" w:rsidRDefault="00C4160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C41602" w:rsidRPr="00E77ED4" w:rsidRDefault="00C4160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C41602" w:rsidRPr="00E77ED4" w:rsidRDefault="00C4160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right w:val="single" w:sz="18" w:space="0" w:color="auto"/>
            </w:tcBorders>
            <w:shd w:val="clear" w:color="auto" w:fill="auto"/>
          </w:tcPr>
          <w:p w:rsidR="00C41602" w:rsidRPr="00E77ED4" w:rsidRDefault="00C4160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597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3B6597" w:rsidRPr="00E77ED4" w:rsidRDefault="008924F0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&lt;Head </w:t>
            </w:r>
            <w:r w:rsidR="00E72C48" w:rsidRPr="00E77ED4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E77ED4">
              <w:rPr>
                <w:rFonts w:ascii="Arial" w:hAnsi="Arial" w:cs="Arial"/>
                <w:sz w:val="20"/>
                <w:szCs w:val="20"/>
              </w:rPr>
              <w:t>Development, delete as applicable&gt;</w:t>
            </w:r>
          </w:p>
        </w:tc>
        <w:tc>
          <w:tcPr>
            <w:tcW w:w="1720" w:type="dxa"/>
            <w:shd w:val="clear" w:color="auto" w:fill="auto"/>
          </w:tcPr>
          <w:p w:rsidR="003B6597" w:rsidRPr="00E77ED4" w:rsidRDefault="008924F0" w:rsidP="00205AB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Ensures &lt;sponsor&gt; has appropriate processes and resources in place to manage </w:t>
            </w:r>
            <w:r w:rsidR="00500459" w:rsidRPr="00E77ED4">
              <w:rPr>
                <w:rFonts w:ascii="Arial" w:hAnsi="Arial" w:cs="Arial"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sz w:val="20"/>
                <w:szCs w:val="20"/>
              </w:rPr>
              <w:t>isclosure activities</w:t>
            </w:r>
          </w:p>
        </w:tc>
        <w:tc>
          <w:tcPr>
            <w:tcW w:w="1522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597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3B6597" w:rsidRPr="00E77ED4" w:rsidRDefault="008924F0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&lt;Medical Director, delete as applicable&gt;</w:t>
            </w:r>
          </w:p>
        </w:tc>
        <w:tc>
          <w:tcPr>
            <w:tcW w:w="1720" w:type="dxa"/>
            <w:shd w:val="clear" w:color="auto" w:fill="auto"/>
          </w:tcPr>
          <w:p w:rsidR="003B6597" w:rsidRPr="00E77ED4" w:rsidRDefault="008924F0" w:rsidP="00205AB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Ensures &lt;sponsor&gt; has appropriate processes and resources in place to manage </w:t>
            </w:r>
            <w:r w:rsidR="00500459" w:rsidRPr="00E77ED4">
              <w:rPr>
                <w:rFonts w:ascii="Arial" w:hAnsi="Arial" w:cs="Arial"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sz w:val="20"/>
                <w:szCs w:val="20"/>
              </w:rPr>
              <w:t>isclosure activities</w:t>
            </w:r>
          </w:p>
        </w:tc>
        <w:tc>
          <w:tcPr>
            <w:tcW w:w="1522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</w:tcPr>
          <w:p w:rsidR="003B6597" w:rsidRPr="00E77ED4" w:rsidRDefault="003B6597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E52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DF1E52" w:rsidRPr="00E77ED4" w:rsidRDefault="00DF1E52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Study management </w:t>
            </w:r>
          </w:p>
        </w:tc>
        <w:tc>
          <w:tcPr>
            <w:tcW w:w="1720" w:type="dxa"/>
            <w:shd w:val="clear" w:color="auto" w:fill="auto"/>
          </w:tcPr>
          <w:p w:rsidR="00DF1E52" w:rsidRPr="00E77ED4" w:rsidRDefault="00B10A1A" w:rsidP="00205AB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Study Leader</w:t>
            </w:r>
            <w:r w:rsidR="00F82E05" w:rsidRPr="00E77ED4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1522" w:type="dxa"/>
          </w:tcPr>
          <w:p w:rsidR="00DF1E52" w:rsidRPr="00E77ED4" w:rsidRDefault="00DF1E5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DF1E52" w:rsidRPr="00E77ED4" w:rsidRDefault="00DF1E5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DF1E52" w:rsidRPr="00E77ED4" w:rsidRDefault="00DF1E5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</w:tcPr>
          <w:p w:rsidR="00DF1E52" w:rsidRPr="00E77ED4" w:rsidRDefault="00DF1E52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D99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903D99" w:rsidRPr="00E77ED4" w:rsidRDefault="008656D6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Managing</w:t>
            </w:r>
            <w:r w:rsidR="00B72DAC" w:rsidRPr="00E77ED4">
              <w:rPr>
                <w:rFonts w:ascii="Arial" w:hAnsi="Arial" w:cs="Arial"/>
                <w:sz w:val="20"/>
                <w:szCs w:val="20"/>
              </w:rPr>
              <w:t xml:space="preserve"> all p</w:t>
            </w:r>
            <w:r w:rsidR="007044E3" w:rsidRPr="00E77ED4">
              <w:rPr>
                <w:rFonts w:ascii="Arial" w:hAnsi="Arial" w:cs="Arial"/>
                <w:sz w:val="20"/>
                <w:szCs w:val="20"/>
              </w:rPr>
              <w:t>osting activities on applicable clinical trial registries</w:t>
            </w:r>
          </w:p>
        </w:tc>
        <w:tc>
          <w:tcPr>
            <w:tcW w:w="1720" w:type="dxa"/>
            <w:shd w:val="clear" w:color="auto" w:fill="auto"/>
          </w:tcPr>
          <w:p w:rsidR="00903D99" w:rsidRPr="00E77ED4" w:rsidRDefault="00B10A1A" w:rsidP="00205AB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Disclosure</w:t>
            </w:r>
            <w:r w:rsidR="00E6255A" w:rsidRPr="00E77ED4">
              <w:rPr>
                <w:rFonts w:ascii="Arial" w:hAnsi="Arial" w:cs="Arial"/>
                <w:sz w:val="20"/>
                <w:szCs w:val="20"/>
              </w:rPr>
              <w:t>s</w:t>
            </w:r>
            <w:r w:rsidRPr="00E77ED4">
              <w:rPr>
                <w:rFonts w:ascii="Arial" w:hAnsi="Arial" w:cs="Arial"/>
                <w:sz w:val="20"/>
                <w:szCs w:val="20"/>
              </w:rPr>
              <w:t xml:space="preserve"> Co</w:t>
            </w:r>
            <w:r w:rsidR="00AD096B" w:rsidRPr="00E77ED4">
              <w:rPr>
                <w:rFonts w:ascii="Arial" w:hAnsi="Arial" w:cs="Arial"/>
                <w:sz w:val="20"/>
                <w:szCs w:val="20"/>
              </w:rPr>
              <w:t>-</w:t>
            </w:r>
            <w:r w:rsidRPr="00E77ED4">
              <w:rPr>
                <w:rFonts w:ascii="Arial" w:hAnsi="Arial" w:cs="Arial"/>
                <w:sz w:val="20"/>
                <w:szCs w:val="20"/>
              </w:rPr>
              <w:t>ordinator</w:t>
            </w:r>
            <w:r w:rsidR="00F82E05" w:rsidRPr="00E77ED4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522" w:type="dxa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903D99" w:rsidRPr="00E77ED4" w:rsidRDefault="00903D99" w:rsidP="007044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55A" w:rsidRPr="0047175A" w:rsidTr="00773A92">
        <w:tc>
          <w:tcPr>
            <w:tcW w:w="16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E6255A" w:rsidRPr="00E77ED4" w:rsidRDefault="00DB6761" w:rsidP="00205A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Oversees local (UK) disclosure</w:t>
            </w:r>
            <w:r w:rsidR="00E6255A" w:rsidRPr="00E77ED4">
              <w:rPr>
                <w:rFonts w:ascii="Arial" w:hAnsi="Arial" w:cs="Arial"/>
                <w:sz w:val="20"/>
                <w:szCs w:val="20"/>
              </w:rPr>
              <w:t xml:space="preserve"> activities and responsibilities</w:t>
            </w:r>
          </w:p>
        </w:tc>
        <w:tc>
          <w:tcPr>
            <w:tcW w:w="1720" w:type="dxa"/>
            <w:shd w:val="clear" w:color="auto" w:fill="auto"/>
          </w:tcPr>
          <w:p w:rsidR="00E6255A" w:rsidRPr="00E77ED4" w:rsidRDefault="00E6255A" w:rsidP="00205AB1">
            <w:pPr>
              <w:pStyle w:val="ColorfulList-Accent11"/>
              <w:widowControl w:val="0"/>
              <w:autoSpaceDE w:val="0"/>
              <w:autoSpaceDN w:val="0"/>
              <w:adjustRightInd w:val="0"/>
              <w:spacing w:before="60"/>
              <w:ind w:left="1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UK </w:t>
            </w:r>
            <w:r w:rsidR="00500459" w:rsidRPr="00E77ED4">
              <w:rPr>
                <w:rFonts w:ascii="Arial" w:hAnsi="Arial" w:cs="Arial"/>
                <w:sz w:val="20"/>
                <w:szCs w:val="20"/>
              </w:rPr>
              <w:t>d</w:t>
            </w:r>
            <w:r w:rsidRPr="00E77ED4">
              <w:rPr>
                <w:rFonts w:ascii="Arial" w:hAnsi="Arial" w:cs="Arial"/>
                <w:sz w:val="20"/>
                <w:szCs w:val="20"/>
              </w:rPr>
              <w:t xml:space="preserve">isclosures </w:t>
            </w:r>
            <w:r w:rsidR="00C448DE" w:rsidRPr="00E77ED4">
              <w:rPr>
                <w:rFonts w:ascii="Arial" w:hAnsi="Arial" w:cs="Arial"/>
                <w:sz w:val="20"/>
                <w:szCs w:val="20"/>
              </w:rPr>
              <w:t>r</w:t>
            </w:r>
            <w:r w:rsidRPr="00E77ED4">
              <w:rPr>
                <w:rFonts w:ascii="Arial" w:hAnsi="Arial" w:cs="Arial"/>
                <w:sz w:val="20"/>
                <w:szCs w:val="20"/>
              </w:rPr>
              <w:t>esponsible</w:t>
            </w:r>
          </w:p>
        </w:tc>
        <w:tc>
          <w:tcPr>
            <w:tcW w:w="1522" w:type="dxa"/>
          </w:tcPr>
          <w:p w:rsidR="00E6255A" w:rsidRPr="00E77ED4" w:rsidRDefault="00E6255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E6255A" w:rsidRPr="00E77ED4" w:rsidRDefault="00E6255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E6255A" w:rsidRPr="00E77ED4" w:rsidRDefault="00E6255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</w:tcPr>
          <w:p w:rsidR="00E6255A" w:rsidRPr="00E77ED4" w:rsidRDefault="00E6255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D99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903D99" w:rsidRPr="00E77ED4" w:rsidRDefault="00560F3C" w:rsidP="00205AB1">
            <w:pPr>
              <w:spacing w:beforeLines="60" w:before="144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Review</w:t>
            </w:r>
            <w:r w:rsidR="008656D6" w:rsidRPr="00E77ED4">
              <w:rPr>
                <w:rFonts w:ascii="Arial" w:hAnsi="Arial" w:cs="Arial"/>
                <w:sz w:val="20"/>
                <w:szCs w:val="20"/>
              </w:rPr>
              <w:t>ing</w:t>
            </w:r>
            <w:r w:rsidRPr="00E77E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6D6" w:rsidRPr="00E77ED4">
              <w:rPr>
                <w:rFonts w:ascii="Arial" w:hAnsi="Arial" w:cs="Arial"/>
                <w:sz w:val="20"/>
                <w:szCs w:val="20"/>
              </w:rPr>
              <w:t>and approving</w:t>
            </w:r>
            <w:r w:rsidR="00CB6954" w:rsidRPr="00E77E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10A6" w:rsidRPr="00E77ED4">
              <w:rPr>
                <w:rFonts w:ascii="Arial" w:hAnsi="Arial" w:cs="Arial"/>
                <w:sz w:val="20"/>
                <w:szCs w:val="20"/>
              </w:rPr>
              <w:t xml:space="preserve">disclosure </w:t>
            </w:r>
            <w:r w:rsidRPr="00E77ED4">
              <w:rPr>
                <w:rFonts w:ascii="Arial" w:hAnsi="Arial" w:cs="Arial"/>
                <w:sz w:val="20"/>
                <w:szCs w:val="20"/>
              </w:rPr>
              <w:t>information prior to posting</w:t>
            </w:r>
          </w:p>
        </w:tc>
        <w:tc>
          <w:tcPr>
            <w:tcW w:w="1720" w:type="dxa"/>
            <w:shd w:val="clear" w:color="auto" w:fill="auto"/>
          </w:tcPr>
          <w:p w:rsidR="00903D99" w:rsidRPr="00E77ED4" w:rsidRDefault="00C453C3" w:rsidP="00205AB1">
            <w:pPr>
              <w:pStyle w:val="ColorfulList-Accent11"/>
              <w:widowControl w:val="0"/>
              <w:autoSpaceDE w:val="0"/>
              <w:autoSpaceDN w:val="0"/>
              <w:adjustRightInd w:val="0"/>
              <w:spacing w:beforeLines="60" w:before="144"/>
              <w:ind w:lef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Disclosure</w:t>
            </w:r>
            <w:r w:rsidR="00B10A1A" w:rsidRPr="00E77ED4">
              <w:rPr>
                <w:rFonts w:ascii="Arial" w:hAnsi="Arial" w:cs="Arial"/>
                <w:sz w:val="20"/>
                <w:szCs w:val="20"/>
              </w:rPr>
              <w:t xml:space="preserve"> Reviewer</w:t>
            </w:r>
            <w:r w:rsidR="00F82E05" w:rsidRPr="00E77ED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22" w:type="dxa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903D99" w:rsidRPr="00E77ED4" w:rsidRDefault="00903D9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D89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8C7D89" w:rsidRPr="00E77ED4" w:rsidRDefault="008656D6" w:rsidP="00205AB1">
            <w:pPr>
              <w:spacing w:beforeLines="60" w:before="144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lastRenderedPageBreak/>
              <w:t>Managing</w:t>
            </w:r>
            <w:r w:rsidR="00F7783B" w:rsidRPr="00E77ED4">
              <w:rPr>
                <w:rFonts w:ascii="Arial" w:hAnsi="Arial" w:cs="Arial"/>
                <w:sz w:val="20"/>
                <w:szCs w:val="20"/>
              </w:rPr>
              <w:t xml:space="preserve"> the publication process of an article, poster, </w:t>
            </w:r>
            <w:proofErr w:type="spellStart"/>
            <w:r w:rsidR="00F7783B" w:rsidRPr="00E77ED4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1720" w:type="dxa"/>
            <w:shd w:val="clear" w:color="auto" w:fill="auto"/>
          </w:tcPr>
          <w:p w:rsidR="008C7D89" w:rsidRPr="00E77ED4" w:rsidRDefault="00F7783B" w:rsidP="00205AB1">
            <w:pPr>
              <w:pStyle w:val="ColorfulList-Accent11"/>
              <w:widowControl w:val="0"/>
              <w:autoSpaceDE w:val="0"/>
              <w:autoSpaceDN w:val="0"/>
              <w:adjustRightInd w:val="0"/>
              <w:spacing w:beforeLines="60" w:before="144"/>
              <w:ind w:left="1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Lead Author</w:t>
            </w:r>
            <w:r w:rsidRPr="00E77ED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22" w:type="dxa"/>
          </w:tcPr>
          <w:p w:rsidR="008C7D89" w:rsidRPr="00E77ED4" w:rsidRDefault="008C7D89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8C7D89" w:rsidRPr="00E77ED4" w:rsidRDefault="008C7D89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8C7D89" w:rsidRPr="00E77ED4" w:rsidRDefault="008C7D8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8C7D89" w:rsidRPr="00E77ED4" w:rsidRDefault="008C7D89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A1A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B10A1A" w:rsidRPr="00E77ED4" w:rsidRDefault="00F7783B" w:rsidP="00205AB1">
            <w:pPr>
              <w:spacing w:beforeLines="60" w:before="144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En</w:t>
            </w:r>
            <w:r w:rsidR="008656D6" w:rsidRPr="00E77ED4">
              <w:rPr>
                <w:rFonts w:ascii="Arial" w:hAnsi="Arial" w:cs="Arial"/>
                <w:sz w:val="20"/>
                <w:szCs w:val="20"/>
              </w:rPr>
              <w:t xml:space="preserve">suring </w:t>
            </w:r>
            <w:r w:rsidRPr="00E77ED4">
              <w:rPr>
                <w:rFonts w:ascii="Arial" w:hAnsi="Arial" w:cs="Arial"/>
                <w:sz w:val="20"/>
                <w:szCs w:val="20"/>
              </w:rPr>
              <w:t>adequate review of a manuscript</w:t>
            </w:r>
          </w:p>
        </w:tc>
        <w:tc>
          <w:tcPr>
            <w:tcW w:w="1720" w:type="dxa"/>
            <w:shd w:val="clear" w:color="auto" w:fill="auto"/>
          </w:tcPr>
          <w:p w:rsidR="00B10A1A" w:rsidRPr="00E77ED4" w:rsidRDefault="00F7783B" w:rsidP="00205AB1">
            <w:pPr>
              <w:pStyle w:val="ColorfulList-Accent11"/>
              <w:widowControl w:val="0"/>
              <w:autoSpaceDE w:val="0"/>
              <w:autoSpaceDN w:val="0"/>
              <w:adjustRightInd w:val="0"/>
              <w:spacing w:beforeLines="60" w:before="144"/>
              <w:ind w:left="1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Lead Reviewer</w:t>
            </w:r>
            <w:r w:rsidRPr="00E77ED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22" w:type="dxa"/>
          </w:tcPr>
          <w:p w:rsidR="00B10A1A" w:rsidRPr="00E77ED4" w:rsidRDefault="00B10A1A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B10A1A" w:rsidRPr="00E77ED4" w:rsidRDefault="00B10A1A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B10A1A" w:rsidRPr="00E77ED4" w:rsidRDefault="00B10A1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B10A1A" w:rsidRPr="00E77ED4" w:rsidRDefault="00B10A1A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6A4E" w:rsidRPr="0047175A" w:rsidTr="00773A92">
        <w:tc>
          <w:tcPr>
            <w:tcW w:w="1677" w:type="dxa"/>
            <w:tcBorders>
              <w:left w:val="single" w:sz="18" w:space="0" w:color="auto"/>
            </w:tcBorders>
            <w:shd w:val="clear" w:color="auto" w:fill="auto"/>
          </w:tcPr>
          <w:p w:rsidR="00346A4E" w:rsidRPr="00E77ED4" w:rsidRDefault="00346A4E" w:rsidP="00205AB1">
            <w:pPr>
              <w:spacing w:beforeLines="60" w:before="144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Liaison between Disclosure Co</w:t>
            </w:r>
            <w:r w:rsidR="00AD096B" w:rsidRPr="00E77ED4">
              <w:rPr>
                <w:rFonts w:ascii="Arial" w:hAnsi="Arial" w:cs="Arial"/>
                <w:sz w:val="20"/>
                <w:szCs w:val="20"/>
              </w:rPr>
              <w:t>-</w:t>
            </w:r>
            <w:r w:rsidRPr="00E77ED4">
              <w:rPr>
                <w:rFonts w:ascii="Arial" w:hAnsi="Arial" w:cs="Arial"/>
                <w:sz w:val="20"/>
                <w:szCs w:val="20"/>
              </w:rPr>
              <w:t>ordinator and clinical team</w:t>
            </w:r>
          </w:p>
        </w:tc>
        <w:tc>
          <w:tcPr>
            <w:tcW w:w="1720" w:type="dxa"/>
            <w:shd w:val="clear" w:color="auto" w:fill="auto"/>
          </w:tcPr>
          <w:p w:rsidR="00346A4E" w:rsidRPr="00E77ED4" w:rsidRDefault="00346A4E" w:rsidP="00205AB1">
            <w:pPr>
              <w:pStyle w:val="ColorfulList-Accent11"/>
              <w:widowControl w:val="0"/>
              <w:autoSpaceDE w:val="0"/>
              <w:autoSpaceDN w:val="0"/>
              <w:adjustRightInd w:val="0"/>
              <w:spacing w:beforeLines="60" w:before="144"/>
              <w:ind w:left="1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Clinical Team Representative</w:t>
            </w:r>
            <w:r w:rsidRPr="00E77ED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E77E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2" w:type="dxa"/>
          </w:tcPr>
          <w:p w:rsidR="00346A4E" w:rsidRPr="00E77ED4" w:rsidRDefault="00346A4E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346A4E" w:rsidRPr="00E77ED4" w:rsidRDefault="00346A4E" w:rsidP="008C7D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346A4E" w:rsidRPr="00E77ED4" w:rsidRDefault="00346A4E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346A4E" w:rsidRPr="00E77ED4" w:rsidRDefault="00346A4E" w:rsidP="005670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15B8" w:rsidRDefault="000E15B8">
      <w:pPr>
        <w:rPr>
          <w:rFonts w:ascii="Helvetica" w:hAnsi="Helvetica"/>
        </w:rPr>
      </w:pPr>
    </w:p>
    <w:p w:rsidR="00F13ABE" w:rsidRPr="00E77ED4" w:rsidRDefault="000E15B8" w:rsidP="004E7211">
      <w:pPr>
        <w:pStyle w:val="Heading2"/>
        <w:rPr>
          <w:rFonts w:ascii="Georgia" w:hAnsi="Georgia"/>
          <w:color w:val="562877" w:themeColor="text2"/>
        </w:rPr>
      </w:pPr>
      <w:r>
        <w:br w:type="page"/>
      </w:r>
      <w:r w:rsidR="00F13ABE" w:rsidRPr="00E77ED4">
        <w:rPr>
          <w:rFonts w:ascii="Georgia" w:hAnsi="Georgia"/>
          <w:color w:val="562877" w:themeColor="text2"/>
        </w:rPr>
        <w:lastRenderedPageBreak/>
        <w:fldChar w:fldCharType="begin"/>
      </w:r>
      <w:r w:rsidR="00F13ABE" w:rsidRPr="00E77ED4">
        <w:rPr>
          <w:rFonts w:ascii="Georgia" w:hAnsi="Georgia"/>
          <w:color w:val="562877" w:themeColor="text2"/>
        </w:rPr>
        <w:instrText xml:space="preserve"> REF _Ref213410285 \h </w:instrText>
      </w:r>
      <w:r w:rsidR="00E77ED4">
        <w:rPr>
          <w:rFonts w:ascii="Georgia" w:hAnsi="Georgia"/>
          <w:color w:val="562877" w:themeColor="text2"/>
        </w:rPr>
        <w:instrText xml:space="preserve"> \* MERGEFORMAT </w:instrText>
      </w:r>
      <w:r w:rsidR="00F13ABE" w:rsidRPr="00E77ED4">
        <w:rPr>
          <w:rFonts w:ascii="Georgia" w:hAnsi="Georgia"/>
          <w:color w:val="562877" w:themeColor="text2"/>
        </w:rPr>
      </w:r>
      <w:r w:rsidR="00F13ABE" w:rsidRPr="00E77ED4">
        <w:rPr>
          <w:rFonts w:ascii="Georgia" w:hAnsi="Georgia"/>
          <w:color w:val="562877" w:themeColor="text2"/>
        </w:rPr>
        <w:fldChar w:fldCharType="separate"/>
      </w:r>
      <w:r w:rsidR="00C5237C" w:rsidRPr="00C5237C">
        <w:rPr>
          <w:rFonts w:ascii="Georgia" w:hAnsi="Georgia"/>
          <w:color w:val="562877" w:themeColor="text2"/>
        </w:rPr>
        <w:t>SOP Version V1.</w:t>
      </w:r>
      <w:r w:rsidR="00F13ABE" w:rsidRPr="00E77ED4">
        <w:rPr>
          <w:rFonts w:ascii="Georgia" w:hAnsi="Georgia"/>
          <w:color w:val="562877" w:themeColor="text2"/>
        </w:rPr>
        <w:fldChar w:fldCharType="end"/>
      </w:r>
    </w:p>
    <w:p w:rsidR="00F13ABE" w:rsidRPr="00E77ED4" w:rsidRDefault="00F13ABE" w:rsidP="004E7211">
      <w:pPr>
        <w:pStyle w:val="Heading2"/>
        <w:rPr>
          <w:rFonts w:ascii="Georgia" w:hAnsi="Georgia"/>
          <w:color w:val="562877" w:themeColor="text2"/>
        </w:rPr>
      </w:pPr>
      <w:r w:rsidRPr="00E77ED4">
        <w:rPr>
          <w:rFonts w:ascii="Georgia" w:hAnsi="Georgia"/>
          <w:color w:val="562877" w:themeColor="text2"/>
        </w:rPr>
        <w:fldChar w:fldCharType="begin"/>
      </w:r>
      <w:r w:rsidRPr="00E77ED4">
        <w:rPr>
          <w:rFonts w:ascii="Georgia" w:hAnsi="Georgia"/>
          <w:color w:val="562877" w:themeColor="text2"/>
        </w:rPr>
        <w:instrText xml:space="preserve"> REF _Ref213410323 \h </w:instrText>
      </w:r>
      <w:r w:rsidR="00E77ED4">
        <w:rPr>
          <w:rFonts w:ascii="Georgia" w:hAnsi="Georgia"/>
          <w:color w:val="562877" w:themeColor="text2"/>
        </w:rPr>
        <w:instrText xml:space="preserve"> \* MERGEFORMAT </w:instrText>
      </w:r>
      <w:r w:rsidRPr="00E77ED4">
        <w:rPr>
          <w:rFonts w:ascii="Georgia" w:hAnsi="Georgia"/>
          <w:color w:val="562877" w:themeColor="text2"/>
        </w:rPr>
      </w:r>
      <w:r w:rsidRPr="00E77ED4">
        <w:rPr>
          <w:rFonts w:ascii="Georgia" w:hAnsi="Georgia"/>
          <w:color w:val="562877" w:themeColor="text2"/>
        </w:rPr>
        <w:fldChar w:fldCharType="separate"/>
      </w:r>
      <w:r w:rsidR="00C5237C" w:rsidRPr="00C5237C">
        <w:rPr>
          <w:rFonts w:ascii="Georgia" w:hAnsi="Georgia"/>
          <w:color w:val="562877" w:themeColor="text2"/>
        </w:rPr>
        <w:t>Version #1 of task assignment</w:t>
      </w:r>
      <w:r w:rsidRPr="00E77ED4">
        <w:rPr>
          <w:rFonts w:ascii="Georgia" w:hAnsi="Georgia"/>
          <w:color w:val="562877" w:themeColor="text2"/>
        </w:rPr>
        <w:fldChar w:fldCharType="end"/>
      </w:r>
    </w:p>
    <w:tbl>
      <w:tblPr>
        <w:tblpPr w:leftFromText="181" w:rightFromText="181" w:vertAnchor="text" w:horzAnchor="margin" w:tblpX="41" w:tblpY="285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3723"/>
        <w:gridCol w:w="1737"/>
        <w:gridCol w:w="1922"/>
      </w:tblGrid>
      <w:tr w:rsidR="00F13ABE" w:rsidRPr="007415CC" w:rsidTr="00773A92"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tabs>
                <w:tab w:val="center" w:pos="4432"/>
              </w:tabs>
              <w:spacing w:before="120" w:after="120"/>
              <w:ind w:right="-7621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Version #</w:t>
            </w: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ab/>
            </w: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ab/>
            </w: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hhh</w:t>
            </w:r>
            <w:proofErr w:type="spellEnd"/>
          </w:p>
        </w:tc>
        <w:tc>
          <w:tcPr>
            <w:tcW w:w="3646" w:type="dxa"/>
            <w:tcBorders>
              <w:top w:val="single" w:sz="1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Activity/Task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  <w:tc>
          <w:tcPr>
            <w:tcW w:w="188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ED4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  <w:tr w:rsidR="00F13ABE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4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Reviewed by:</w:t>
            </w:r>
          </w:p>
        </w:tc>
        <w:tc>
          <w:tcPr>
            <w:tcW w:w="3583" w:type="dxa"/>
            <w:gridSpan w:val="2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vAlign w:val="center"/>
          </w:tcPr>
          <w:p w:rsidR="00F13ABE" w:rsidRPr="00E77ED4" w:rsidRDefault="00F13ABE" w:rsidP="004E7211">
            <w:pPr>
              <w:pStyle w:val="TableText"/>
              <w:spacing w:before="120" w:after="120"/>
              <w:rPr>
                <w:rFonts w:ascii="Arial" w:hAnsi="Arial" w:cs="Arial"/>
                <w:bCs/>
                <w:szCs w:val="22"/>
              </w:rPr>
            </w:pPr>
          </w:p>
        </w:tc>
      </w:tr>
      <w:tr w:rsidR="00F13ABE" w:rsidRPr="007415CC" w:rsidTr="00773A92">
        <w:trPr>
          <w:trHeight w:val="590"/>
        </w:trPr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</w:tcBorders>
            <w:vAlign w:val="center"/>
          </w:tcPr>
          <w:p w:rsidR="00F13ABE" w:rsidRPr="00E77ED4" w:rsidRDefault="007C1C3A" w:rsidP="007C1C3A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</w:rPr>
              <w:t>Name</w:t>
            </w:r>
            <w:r w:rsidRPr="00E77ED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1C3A" w:rsidRPr="00E77ED4" w:rsidRDefault="007C1C3A" w:rsidP="007C1C3A">
            <w:pPr>
              <w:pStyle w:val="TableTex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  <w:lang w:val="en-US"/>
              </w:rPr>
              <w:t>Position</w:t>
            </w: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&gt;</w:t>
            </w:r>
          </w:p>
          <w:p w:rsidR="00F13ABE" w:rsidRPr="00E77ED4" w:rsidRDefault="007C1C3A" w:rsidP="007C1C3A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3C3">
              <w:rPr>
                <w:rFonts w:ascii="Arial" w:hAnsi="Arial" w:cs="Arial"/>
                <w:sz w:val="20"/>
                <w:szCs w:val="20"/>
              </w:rPr>
              <w:t>(Job r</w:t>
            </w:r>
            <w:r w:rsidR="00F13ABE" w:rsidRPr="00E77ED4">
              <w:rPr>
                <w:rFonts w:ascii="Arial" w:hAnsi="Arial" w:cs="Arial"/>
                <w:sz w:val="20"/>
                <w:szCs w:val="20"/>
              </w:rPr>
              <w:t>ole)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  <w:right w:val="single" w:sz="4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rPr>
          <w:trHeight w:val="567"/>
        </w:trPr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</w:tcBorders>
            <w:vAlign w:val="center"/>
          </w:tcPr>
          <w:p w:rsidR="00F13ABE" w:rsidRPr="00E77ED4" w:rsidRDefault="007C1C3A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</w:rPr>
              <w:t>Name</w:t>
            </w:r>
            <w:r w:rsidRPr="00E77ED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1C3A" w:rsidRPr="00E77ED4" w:rsidRDefault="007C1C3A" w:rsidP="007C1C3A">
            <w:pPr>
              <w:pStyle w:val="TableTex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  <w:lang w:val="en-US"/>
              </w:rPr>
              <w:t>Position</w:t>
            </w: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&gt;</w:t>
            </w:r>
          </w:p>
          <w:p w:rsidR="00F13ABE" w:rsidRPr="00E77ED4" w:rsidRDefault="007C1C3A" w:rsidP="007C1C3A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3C3">
              <w:rPr>
                <w:rFonts w:ascii="Arial" w:hAnsi="Arial" w:cs="Arial"/>
                <w:sz w:val="20"/>
                <w:szCs w:val="20"/>
              </w:rPr>
              <w:t>(Job r</w:t>
            </w:r>
            <w:r w:rsidR="00F13ABE" w:rsidRPr="00E77ED4">
              <w:rPr>
                <w:rFonts w:ascii="Arial" w:hAnsi="Arial" w:cs="Arial"/>
                <w:sz w:val="20"/>
                <w:szCs w:val="20"/>
              </w:rPr>
              <w:t>ole)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rPr>
          <w:trHeight w:val="680"/>
        </w:trPr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62877" w:themeFill="text2"/>
            <w:vAlign w:val="center"/>
          </w:tcPr>
          <w:p w:rsidR="00F13ABE" w:rsidRPr="00E77ED4" w:rsidRDefault="008510A6" w:rsidP="0054670B">
            <w:pPr>
              <w:pStyle w:val="TableTex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color w:val="FFFFFF" w:themeColor="background1"/>
                <w:sz w:val="20"/>
                <w:szCs w:val="20"/>
              </w:rPr>
              <w:t>Task assignment effective on: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13ABE" w:rsidRPr="00E77ED4" w:rsidRDefault="00FF5511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F13ABE" w:rsidRPr="007415CC" w:rsidTr="00773A92">
        <w:trPr>
          <w:trHeight w:val="680"/>
        </w:trPr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562877" w:themeFill="text2"/>
            <w:vAlign w:val="center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color w:val="FFFFFF" w:themeColor="background1"/>
                <w:sz w:val="20"/>
                <w:szCs w:val="20"/>
              </w:rPr>
              <w:t>Revision due by: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562877" w:themeFill="text2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13ABE" w:rsidRPr="00E77ED4" w:rsidRDefault="008510A6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&lt;Date&gt;</w:t>
            </w:r>
          </w:p>
        </w:tc>
      </w:tr>
      <w:tr w:rsidR="004E7211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4E7211" w:rsidRPr="00E77ED4" w:rsidRDefault="004E7211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4E7211" w:rsidRPr="00E77ED4" w:rsidRDefault="004E7211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Style w:val="Strong"/>
                <w:rFonts w:ascii="Arial" w:hAnsi="Arial" w:cs="Arial"/>
                <w:sz w:val="20"/>
                <w:szCs w:val="20"/>
              </w:rPr>
              <w:t>Revision overseen/managed by:</w:t>
            </w:r>
          </w:p>
        </w:tc>
      </w:tr>
      <w:tr w:rsidR="00F13ABE" w:rsidRPr="007415CC" w:rsidTr="00773A92">
        <w:trPr>
          <w:trHeight w:val="680"/>
        </w:trPr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F13ABE" w:rsidRPr="00E77ED4" w:rsidRDefault="007C1C3A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 w:rsidRPr="00E77ED4">
              <w:rPr>
                <w:rFonts w:ascii="Arial" w:hAnsi="Arial" w:cs="Arial"/>
                <w:sz w:val="20"/>
                <w:szCs w:val="20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</w:rPr>
              <w:t>Name</w:t>
            </w:r>
            <w:r w:rsidRPr="00E77ED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ABE" w:rsidRPr="007415CC" w:rsidTr="00773A92">
        <w:tc>
          <w:tcPr>
            <w:tcW w:w="11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  <w:tcBorders>
              <w:left w:val="single" w:sz="8" w:space="0" w:color="auto"/>
              <w:right w:val="single" w:sz="4" w:space="0" w:color="auto"/>
            </w:tcBorders>
          </w:tcPr>
          <w:p w:rsidR="00F13ABE" w:rsidRPr="00E77ED4" w:rsidRDefault="007C1C3A" w:rsidP="0054670B">
            <w:pPr>
              <w:pStyle w:val="TableTex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&lt;</w:t>
            </w:r>
            <w:r w:rsidR="008510A6" w:rsidRPr="00E77ED4">
              <w:rPr>
                <w:rFonts w:ascii="Arial" w:hAnsi="Arial" w:cs="Arial"/>
                <w:sz w:val="20"/>
                <w:szCs w:val="20"/>
                <w:lang w:val="en-US"/>
              </w:rPr>
              <w:t>Position</w:t>
            </w:r>
            <w:r w:rsidRPr="00E77ED4">
              <w:rPr>
                <w:rFonts w:ascii="Arial" w:hAnsi="Arial" w:cs="Arial"/>
                <w:sz w:val="20"/>
                <w:szCs w:val="20"/>
                <w:lang w:val="en-US"/>
              </w:rPr>
              <w:t>&gt;</w:t>
            </w:r>
          </w:p>
          <w:p w:rsidR="00F13ABE" w:rsidRPr="00E77ED4" w:rsidRDefault="00C453C3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(Job r</w:t>
            </w:r>
            <w:r w:rsidR="00F13ABE" w:rsidRPr="00E77ED4">
              <w:rPr>
                <w:rFonts w:ascii="Arial" w:hAnsi="Arial" w:cs="Arial"/>
                <w:sz w:val="20"/>
                <w:szCs w:val="20"/>
              </w:rPr>
              <w:t>ole)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C8E8" w:themeFill="background2" w:themeFillTint="33"/>
          </w:tcPr>
          <w:p w:rsidR="00F13ABE" w:rsidRPr="00E77ED4" w:rsidRDefault="00F13ABE" w:rsidP="0054670B">
            <w:pPr>
              <w:pStyle w:val="TableTex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208A" w:rsidRDefault="0074208A" w:rsidP="00F13ABE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tabs>
          <w:tab w:val="left" w:pos="5691"/>
        </w:tabs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  <w:r w:rsidRPr="0074208A">
        <w:rPr>
          <w:rFonts w:ascii="Helvetica" w:hAnsi="Helvetic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EF6C2" wp14:editId="126D703B">
                <wp:simplePos x="0" y="0"/>
                <wp:positionH relativeFrom="column">
                  <wp:posOffset>-43815</wp:posOffset>
                </wp:positionH>
                <wp:positionV relativeFrom="paragraph">
                  <wp:posOffset>148488</wp:posOffset>
                </wp:positionV>
                <wp:extent cx="5434965" cy="1689812"/>
                <wp:effectExtent l="0" t="0" r="0" b="5715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4965" cy="168981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:rsidR="0074208A" w:rsidRPr="00E95884" w:rsidRDefault="0074208A" w:rsidP="0074208A">
                            <w:pPr>
                              <w:pStyle w:val="NormalWeb"/>
                              <w:kinsoku w:val="0"/>
                              <w:overflowPunct w:val="0"/>
                              <w:spacing w:before="216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95884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ABPI </w:t>
                            </w:r>
                            <w:r w:rsidR="00002836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clinical trial </w:t>
                            </w:r>
                            <w:bookmarkStart w:id="2" w:name="_GoBack"/>
                            <w:bookmarkEnd w:id="2"/>
                            <w:r w:rsidRPr="00E95884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disclosure toolkit disclaimer</w:t>
                            </w:r>
                          </w:p>
                          <w:p w:rsidR="0074208A" w:rsidRPr="00E95884" w:rsidRDefault="0074208A" w:rsidP="0074208A">
                            <w:pPr>
                              <w:pStyle w:val="NormalWeb"/>
                              <w:kinsoku w:val="0"/>
                              <w:overflowPunct w:val="0"/>
                              <w:spacing w:before="168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E95884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The information provided in this toolkit for companies is provided in good faith, and every reasonable effort is made </w:t>
                            </w:r>
                            <w:r w:rsidR="00E95884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to ensure that it is accurate. </w:t>
                            </w:r>
                            <w:r w:rsidRPr="00E95884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The toolkit is not intended and should not be construed </w:t>
                            </w:r>
                            <w:r w:rsidR="00E95884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as regulatory or legal advice. The </w:t>
                            </w:r>
                            <w:r w:rsidRPr="00E95884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>ABPI cannot in any circumstances accept responsibility for any errors or omissions and users should satisfy themselves as to their legal obligations.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-3.45pt;margin-top:11.7pt;width:427.95pt;height:13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" fillcolor="#ec008c [3214]" stroked="f">
                <v:textbox>
                  <w:txbxContent>
                    <w:p w:rsidR="0074208A" w:rsidRPr="00E95884" w:rsidRDefault="0074208A" w:rsidP="0074208A">
                      <w:pPr>
                        <w:pStyle w:val="NormalWeb"/>
                        <w:kinsoku w:val="0"/>
                        <w:overflowPunct w:val="0"/>
                        <w:spacing w:before="216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E95884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 xml:space="preserve">ABPI </w:t>
                      </w:r>
                      <w:r w:rsidR="00002836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 xml:space="preserve">clinical trial </w:t>
                      </w:r>
                      <w:bookmarkStart w:id="3" w:name="_GoBack"/>
                      <w:bookmarkEnd w:id="3"/>
                      <w:r w:rsidRPr="00E95884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disclosure toolkit disclaimer</w:t>
                      </w:r>
                    </w:p>
                    <w:p w:rsidR="0074208A" w:rsidRPr="00E95884" w:rsidRDefault="0074208A" w:rsidP="0074208A">
                      <w:pPr>
                        <w:pStyle w:val="NormalWeb"/>
                        <w:kinsoku w:val="0"/>
                        <w:overflowPunct w:val="0"/>
                        <w:spacing w:before="168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E95884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The information provided in this toolkit for companies is provided in good faith, and every reasonable effort is made </w:t>
                      </w:r>
                      <w:r w:rsidR="00E95884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to ensure that it is accurate. </w:t>
                      </w:r>
                      <w:r w:rsidRPr="00E95884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The toolkit is not intended and should not be construed </w:t>
                      </w:r>
                      <w:r w:rsidR="00E95884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as regulatory or legal advice. The </w:t>
                      </w:r>
                      <w:r w:rsidRPr="00E95884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>ABPI cannot in any circumstances accept responsibility for any errors or omissions and users should satisfy themselves as to their legal obligations.</w:t>
                      </w:r>
                    </w:p>
                  </w:txbxContent>
                </v:textbox>
              </v:shape>
            </w:pict>
          </mc:Fallback>
        </mc:AlternateContent>
      </w: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74208A" w:rsidRPr="0074208A" w:rsidRDefault="0074208A" w:rsidP="0074208A">
      <w:pPr>
        <w:rPr>
          <w:rFonts w:ascii="Helvetica" w:hAnsi="Helvetica"/>
        </w:rPr>
      </w:pPr>
    </w:p>
    <w:p w:rsidR="000536D5" w:rsidRPr="0074208A" w:rsidRDefault="000536D5" w:rsidP="0074208A">
      <w:pPr>
        <w:rPr>
          <w:rFonts w:ascii="Helvetica" w:hAnsi="Helvetica"/>
        </w:rPr>
      </w:pPr>
    </w:p>
    <w:sectPr w:rsidR="000536D5" w:rsidRPr="0074208A" w:rsidSect="00E40D31">
      <w:headerReference w:type="default" r:id="rId9"/>
      <w:footerReference w:type="default" r:id="rId10"/>
      <w:pgSz w:w="11900" w:h="16840" w:code="9"/>
      <w:pgMar w:top="2552" w:right="1797" w:bottom="1440" w:left="1797" w:header="1843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38D" w:rsidRDefault="0033038D" w:rsidP="0056700D">
      <w:r>
        <w:separator/>
      </w:r>
    </w:p>
  </w:endnote>
  <w:endnote w:type="continuationSeparator" w:id="0">
    <w:p w:rsidR="0033038D" w:rsidRDefault="0033038D" w:rsidP="0056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597" w:rsidRPr="008510A6" w:rsidRDefault="00B30AEC" w:rsidP="008510A6">
    <w:pPr>
      <w:pStyle w:val="Footer"/>
      <w:tabs>
        <w:tab w:val="clear" w:pos="4320"/>
      </w:tabs>
      <w:jc w:val="right"/>
      <w:rPr>
        <w:rFonts w:ascii="Helvetica" w:hAnsi="Helvetica"/>
        <w:sz w:val="16"/>
        <w:szCs w:val="16"/>
      </w:rPr>
    </w:pPr>
    <w:r w:rsidRPr="00C448DE">
      <w:rPr>
        <w:rFonts w:ascii="Helvetica" w:hAnsi="Helvetica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C2635" wp14:editId="19EE885D">
              <wp:simplePos x="0" y="0"/>
              <wp:positionH relativeFrom="column">
                <wp:posOffset>4764974</wp:posOffset>
              </wp:positionH>
              <wp:positionV relativeFrom="paragraph">
                <wp:posOffset>40409</wp:posOffset>
              </wp:positionV>
              <wp:extent cx="261257" cy="409699"/>
              <wp:effectExtent l="0" t="0" r="5715" b="952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257" cy="40969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0AEC" w:rsidRDefault="00B30AE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left:0;text-align:left;margin-left:375.2pt;margin-top:3.2pt;width:20.5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" stroked="f">
              <v:textbox>
                <w:txbxContent>
                  <w:p w:rsidR="00B30AEC" w:rsidRDefault="00B30AEC"/>
                </w:txbxContent>
              </v:textbox>
            </v:shape>
          </w:pict>
        </mc:Fallback>
      </mc:AlternateContent>
    </w:r>
  </w:p>
  <w:p w:rsidR="003B6597" w:rsidRPr="007F2814" w:rsidRDefault="00B30AEC" w:rsidP="004E7211">
    <w:pPr>
      <w:pStyle w:val="Footer"/>
      <w:tabs>
        <w:tab w:val="clear" w:pos="4320"/>
        <w:tab w:val="left" w:pos="6946"/>
      </w:tabs>
      <w:ind w:right="220"/>
      <w:rPr>
        <w:rFonts w:ascii="Arial" w:hAnsi="Arial" w:cs="Arial"/>
        <w:color w:val="562877" w:themeColor="text2"/>
        <w:sz w:val="16"/>
        <w:szCs w:val="16"/>
      </w:rPr>
    </w:pPr>
    <w:r w:rsidRPr="007F2814">
      <w:rPr>
        <w:rFonts w:ascii="Arial" w:hAnsi="Arial" w:cs="Arial"/>
        <w:noProof/>
        <w:color w:val="562877" w:themeColor="text2"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8FA842" wp14:editId="24A653B9">
              <wp:simplePos x="0" y="0"/>
              <wp:positionH relativeFrom="column">
                <wp:posOffset>4423410</wp:posOffset>
              </wp:positionH>
              <wp:positionV relativeFrom="paragraph">
                <wp:posOffset>-1905</wp:posOffset>
              </wp:positionV>
              <wp:extent cx="260985" cy="409575"/>
              <wp:effectExtent l="0" t="0" r="5715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985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0AEC" w:rsidRDefault="00B30AEC" w:rsidP="00B30AE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4" type="#_x0000_t202" style="position:absolute;margin-left:348.3pt;margin-top:-.15pt;width:20.5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" stroked="f">
              <v:textbox>
                <w:txbxContent>
                  <w:p w:rsidR="00B30AEC" w:rsidRDefault="00B30AEC" w:rsidP="00B30AEC"/>
                </w:txbxContent>
              </v:textbox>
            </v:shape>
          </w:pict>
        </mc:Fallback>
      </mc:AlternateContent>
    </w:r>
    <w:r w:rsidR="003B6597" w:rsidRPr="007F2814">
      <w:rPr>
        <w:rFonts w:ascii="Arial" w:hAnsi="Arial" w:cs="Arial"/>
        <w:color w:val="562877" w:themeColor="text2"/>
        <w:sz w:val="16"/>
        <w:szCs w:val="16"/>
      </w:rPr>
      <w:t xml:space="preserve">Version </w:t>
    </w:r>
    <w:proofErr w:type="gramStart"/>
    <w:r w:rsidR="003B6597" w:rsidRPr="007F2814">
      <w:rPr>
        <w:rFonts w:ascii="Arial" w:hAnsi="Arial" w:cs="Arial"/>
        <w:color w:val="562877" w:themeColor="text2"/>
        <w:sz w:val="16"/>
        <w:szCs w:val="16"/>
      </w:rPr>
      <w:t>V</w:t>
    </w:r>
    <w:r w:rsidR="00CA0354" w:rsidRPr="007F2814">
      <w:rPr>
        <w:rFonts w:ascii="Arial" w:hAnsi="Arial" w:cs="Arial"/>
        <w:color w:val="562877" w:themeColor="text2"/>
        <w:sz w:val="16"/>
        <w:szCs w:val="16"/>
      </w:rPr>
      <w:t>[</w:t>
    </w:r>
    <w:proofErr w:type="gramEnd"/>
    <w:r w:rsidR="003B6597" w:rsidRPr="007F2814">
      <w:rPr>
        <w:rFonts w:ascii="Arial" w:hAnsi="Arial" w:cs="Arial"/>
        <w:color w:val="562877" w:themeColor="text2"/>
        <w:sz w:val="16"/>
        <w:szCs w:val="16"/>
      </w:rPr>
      <w:t>1.0</w:t>
    </w:r>
    <w:r w:rsidR="00CA0354" w:rsidRPr="007F2814">
      <w:rPr>
        <w:rFonts w:ascii="Arial" w:hAnsi="Arial" w:cs="Arial"/>
        <w:color w:val="562877" w:themeColor="text2"/>
        <w:sz w:val="16"/>
        <w:szCs w:val="16"/>
      </w:rPr>
      <w:t>]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t xml:space="preserve"> of </w:t>
    </w:r>
    <w:r w:rsidR="00CA0354" w:rsidRPr="007F2814">
      <w:rPr>
        <w:rFonts w:ascii="Arial" w:hAnsi="Arial" w:cs="Arial"/>
        <w:color w:val="562877" w:themeColor="text2"/>
        <w:sz w:val="16"/>
        <w:szCs w:val="16"/>
      </w:rPr>
      <w:t>[Insert date]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tab/>
      <w:t xml:space="preserve">Page 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begin"/>
    </w:r>
    <w:r w:rsidR="003B6597" w:rsidRPr="007F2814">
      <w:rPr>
        <w:rFonts w:ascii="Arial" w:hAnsi="Arial" w:cs="Arial"/>
        <w:color w:val="562877" w:themeColor="text2"/>
        <w:sz w:val="16"/>
        <w:szCs w:val="16"/>
      </w:rPr>
      <w:instrText xml:space="preserve"> PAGE </w:instrTex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separate"/>
    </w:r>
    <w:r w:rsidR="00002836">
      <w:rPr>
        <w:rFonts w:ascii="Arial" w:hAnsi="Arial" w:cs="Arial"/>
        <w:noProof/>
        <w:color w:val="562877" w:themeColor="text2"/>
        <w:sz w:val="16"/>
        <w:szCs w:val="16"/>
      </w:rPr>
      <w:t>3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end"/>
    </w:r>
    <w:r w:rsidR="003B6597" w:rsidRPr="007F2814">
      <w:rPr>
        <w:rFonts w:ascii="Arial" w:hAnsi="Arial" w:cs="Arial"/>
        <w:color w:val="562877" w:themeColor="text2"/>
        <w:sz w:val="16"/>
        <w:szCs w:val="16"/>
      </w:rPr>
      <w:t xml:space="preserve"> of 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begin"/>
    </w:r>
    <w:r w:rsidR="003B6597" w:rsidRPr="007F2814">
      <w:rPr>
        <w:rFonts w:ascii="Arial" w:hAnsi="Arial" w:cs="Arial"/>
        <w:color w:val="562877" w:themeColor="text2"/>
        <w:sz w:val="16"/>
        <w:szCs w:val="16"/>
      </w:rPr>
      <w:instrText xml:space="preserve"> NUMPAGES </w:instrTex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separate"/>
    </w:r>
    <w:r w:rsidR="00002836">
      <w:rPr>
        <w:rFonts w:ascii="Arial" w:hAnsi="Arial" w:cs="Arial"/>
        <w:noProof/>
        <w:color w:val="562877" w:themeColor="text2"/>
        <w:sz w:val="16"/>
        <w:szCs w:val="16"/>
      </w:rPr>
      <w:t>3</w:t>
    </w:r>
    <w:r w:rsidR="003B6597" w:rsidRPr="007F2814">
      <w:rPr>
        <w:rFonts w:ascii="Arial" w:hAnsi="Arial" w:cs="Arial"/>
        <w:color w:val="562877" w:themeColor="text2"/>
        <w:sz w:val="16"/>
        <w:szCs w:val="16"/>
      </w:rPr>
      <w:fldChar w:fldCharType="end"/>
    </w:r>
  </w:p>
  <w:p w:rsidR="003B6597" w:rsidRPr="008510A6" w:rsidRDefault="003B6597" w:rsidP="00FF5511">
    <w:pPr>
      <w:pStyle w:val="Footer"/>
      <w:jc w:val="center"/>
      <w:rPr>
        <w:rFonts w:ascii="Helvetica" w:hAnsi="Helvetica"/>
        <w:sz w:val="16"/>
        <w:szCs w:val="16"/>
      </w:rPr>
    </w:pPr>
    <w:r w:rsidRPr="007F2814">
      <w:rPr>
        <w:rFonts w:ascii="Arial" w:hAnsi="Arial" w:cs="Arial"/>
        <w:color w:val="562877" w:themeColor="text2"/>
        <w:sz w:val="16"/>
        <w:szCs w:val="16"/>
      </w:rPr>
      <w:t>Effective as per &lt;Date&gt;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38D" w:rsidRDefault="0033038D" w:rsidP="0056700D">
      <w:r>
        <w:separator/>
      </w:r>
    </w:p>
  </w:footnote>
  <w:footnote w:type="continuationSeparator" w:id="0">
    <w:p w:rsidR="0033038D" w:rsidRDefault="0033038D" w:rsidP="0056700D">
      <w:r>
        <w:continuationSeparator/>
      </w:r>
    </w:p>
  </w:footnote>
  <w:footnote w:id="1">
    <w:p w:rsidR="003B6597" w:rsidRPr="00E77ED4" w:rsidRDefault="003B6597" w:rsidP="00F82E05">
      <w:pPr>
        <w:pStyle w:val="FootnoteText"/>
        <w:rPr>
          <w:rFonts w:ascii="Arial" w:hAnsi="Arial" w:cs="Arial"/>
          <w:lang w:val="de-DE"/>
        </w:rPr>
      </w:pPr>
      <w:r w:rsidRPr="00E77ED4">
        <w:rPr>
          <w:rStyle w:val="FootnoteReference"/>
          <w:rFonts w:ascii="Arial" w:hAnsi="Arial" w:cs="Arial"/>
        </w:rPr>
        <w:footnoteRef/>
      </w:r>
      <w:r w:rsidRPr="00E77ED4">
        <w:rPr>
          <w:rFonts w:ascii="Arial" w:hAnsi="Arial" w:cs="Arial"/>
        </w:rPr>
        <w:t xml:space="preserve"> </w:t>
      </w:r>
      <w:r w:rsidRPr="00E77ED4">
        <w:rPr>
          <w:rFonts w:ascii="Arial" w:hAnsi="Arial" w:cs="Arial"/>
          <w:sz w:val="16"/>
          <w:szCs w:val="16"/>
          <w:lang w:val="en-US"/>
        </w:rPr>
        <w:t xml:space="preserve">For these roles, the linking of </w:t>
      </w:r>
      <w:r w:rsidR="00B30AEC" w:rsidRPr="00C453C3">
        <w:rPr>
          <w:rFonts w:ascii="Arial" w:hAnsi="Arial" w:cs="Arial"/>
          <w:sz w:val="16"/>
          <w:szCs w:val="16"/>
          <w:lang w:val="en-US"/>
        </w:rPr>
        <w:t>r</w:t>
      </w:r>
      <w:r w:rsidRPr="00C453C3">
        <w:rPr>
          <w:rFonts w:ascii="Arial" w:hAnsi="Arial" w:cs="Arial"/>
          <w:sz w:val="16"/>
          <w:szCs w:val="16"/>
          <w:lang w:val="en-US"/>
        </w:rPr>
        <w:t xml:space="preserve">ole and </w:t>
      </w:r>
      <w:r w:rsidR="00B30AEC" w:rsidRPr="00C453C3">
        <w:rPr>
          <w:rFonts w:ascii="Arial" w:hAnsi="Arial" w:cs="Arial"/>
          <w:sz w:val="16"/>
          <w:szCs w:val="16"/>
          <w:lang w:val="en-US"/>
        </w:rPr>
        <w:t>s</w:t>
      </w:r>
      <w:r w:rsidRPr="00C453C3">
        <w:rPr>
          <w:rFonts w:ascii="Arial" w:hAnsi="Arial" w:cs="Arial"/>
          <w:sz w:val="16"/>
          <w:szCs w:val="16"/>
          <w:lang w:val="en-US"/>
        </w:rPr>
        <w:t xml:space="preserve">taff </w:t>
      </w:r>
      <w:r w:rsidR="00B30AEC" w:rsidRPr="00C453C3">
        <w:rPr>
          <w:rFonts w:ascii="Arial" w:hAnsi="Arial" w:cs="Arial"/>
          <w:sz w:val="16"/>
          <w:szCs w:val="16"/>
          <w:lang w:val="en-US"/>
        </w:rPr>
        <w:t>m</w:t>
      </w:r>
      <w:r w:rsidRPr="00C453C3">
        <w:rPr>
          <w:rFonts w:ascii="Arial" w:hAnsi="Arial" w:cs="Arial"/>
          <w:sz w:val="16"/>
          <w:szCs w:val="16"/>
          <w:lang w:val="en-US"/>
        </w:rPr>
        <w:t>ember/</w:t>
      </w:r>
      <w:r w:rsidR="00B30AEC" w:rsidRPr="00C453C3">
        <w:rPr>
          <w:rFonts w:ascii="Arial" w:hAnsi="Arial" w:cs="Arial"/>
          <w:sz w:val="16"/>
          <w:szCs w:val="16"/>
          <w:lang w:val="en-US"/>
        </w:rPr>
        <w:t>j</w:t>
      </w:r>
      <w:r w:rsidRPr="00C453C3">
        <w:rPr>
          <w:rFonts w:ascii="Arial" w:hAnsi="Arial" w:cs="Arial"/>
          <w:sz w:val="16"/>
          <w:szCs w:val="16"/>
          <w:lang w:val="en-US"/>
        </w:rPr>
        <w:t xml:space="preserve">ob </w:t>
      </w:r>
      <w:r w:rsidR="00B30AEC" w:rsidRPr="00C453C3">
        <w:rPr>
          <w:rFonts w:ascii="Arial" w:hAnsi="Arial" w:cs="Arial"/>
          <w:sz w:val="16"/>
          <w:szCs w:val="16"/>
          <w:lang w:val="en-US"/>
        </w:rPr>
        <w:t>i</w:t>
      </w:r>
      <w:r w:rsidRPr="00C453C3">
        <w:rPr>
          <w:rFonts w:ascii="Arial" w:hAnsi="Arial" w:cs="Arial"/>
          <w:sz w:val="16"/>
          <w:szCs w:val="16"/>
          <w:lang w:val="en-US"/>
        </w:rPr>
        <w:t>ncumbent</w:t>
      </w:r>
      <w:r w:rsidRPr="00E77ED4">
        <w:rPr>
          <w:rFonts w:ascii="Arial" w:hAnsi="Arial" w:cs="Arial"/>
          <w:i/>
          <w:sz w:val="16"/>
          <w:szCs w:val="16"/>
          <w:lang w:val="en-US"/>
        </w:rPr>
        <w:t xml:space="preserve"> </w:t>
      </w:r>
      <w:r w:rsidRPr="00E77ED4">
        <w:rPr>
          <w:rFonts w:ascii="Arial" w:hAnsi="Arial" w:cs="Arial"/>
          <w:sz w:val="16"/>
          <w:szCs w:val="16"/>
          <w:lang w:val="en-US"/>
        </w:rPr>
        <w:t>can be done in study specific documentation</w:t>
      </w:r>
      <w:r w:rsidR="00AD096B" w:rsidRPr="00E77ED4">
        <w:rPr>
          <w:rFonts w:ascii="Arial" w:hAnsi="Arial" w:cs="Arial"/>
          <w:sz w:val="16"/>
          <w:szCs w:val="16"/>
          <w:lang w:val="en-US"/>
        </w:rPr>
        <w:t>.</w:t>
      </w:r>
    </w:p>
  </w:footnote>
  <w:footnote w:id="2">
    <w:p w:rsidR="003B6597" w:rsidRPr="00F82E05" w:rsidRDefault="003B6597" w:rsidP="00F82E05">
      <w:pPr>
        <w:pStyle w:val="FootnoteText"/>
        <w:ind w:left="142" w:hanging="142"/>
        <w:rPr>
          <w:rFonts w:ascii="Helvetica" w:hAnsi="Helvetica"/>
          <w:sz w:val="16"/>
          <w:szCs w:val="16"/>
          <w:lang w:val="en-US"/>
        </w:rPr>
      </w:pPr>
      <w:r w:rsidRPr="00E77ED4">
        <w:rPr>
          <w:rStyle w:val="FootnoteReference"/>
          <w:rFonts w:ascii="Arial" w:hAnsi="Arial" w:cs="Arial"/>
        </w:rPr>
        <w:footnoteRef/>
      </w:r>
      <w:r w:rsidRPr="00E77ED4">
        <w:rPr>
          <w:rFonts w:ascii="Arial" w:hAnsi="Arial" w:cs="Arial"/>
        </w:rPr>
        <w:t xml:space="preserve"> </w:t>
      </w:r>
      <w:r w:rsidRPr="00E77ED4">
        <w:rPr>
          <w:rFonts w:ascii="Arial" w:hAnsi="Arial" w:cs="Arial"/>
          <w:sz w:val="16"/>
          <w:szCs w:val="16"/>
          <w:lang w:val="en-US"/>
        </w:rPr>
        <w:t>If this role is not assumed by a &lt;Sponsor&gt; staff member and also no</w:t>
      </w:r>
      <w:r w:rsidR="00B24FE8">
        <w:rPr>
          <w:rFonts w:ascii="Arial" w:hAnsi="Arial" w:cs="Arial"/>
          <w:sz w:val="16"/>
          <w:szCs w:val="16"/>
          <w:lang w:val="en-US"/>
        </w:rPr>
        <w:t>t outsourced to a dedicated out</w:t>
      </w:r>
      <w:r w:rsidRPr="00E77ED4">
        <w:rPr>
          <w:rFonts w:ascii="Arial" w:hAnsi="Arial" w:cs="Arial"/>
          <w:sz w:val="16"/>
          <w:szCs w:val="16"/>
          <w:lang w:val="en-US"/>
        </w:rPr>
        <w:t>sourced resource</w:t>
      </w:r>
      <w:r w:rsidR="00AD096B" w:rsidRPr="00E77ED4">
        <w:rPr>
          <w:rFonts w:ascii="Arial" w:hAnsi="Arial" w:cs="Arial"/>
          <w:sz w:val="16"/>
          <w:szCs w:val="16"/>
          <w:lang w:val="en-US"/>
        </w:rPr>
        <w:t>,</w:t>
      </w:r>
      <w:r w:rsidR="00C5237C">
        <w:rPr>
          <w:rFonts w:ascii="Arial" w:hAnsi="Arial" w:cs="Arial"/>
          <w:sz w:val="16"/>
          <w:szCs w:val="16"/>
          <w:lang w:val="en-US"/>
        </w:rPr>
        <w:t xml:space="preserve"> replace name of </w:t>
      </w:r>
      <w:r w:rsidRPr="00E77ED4">
        <w:rPr>
          <w:rFonts w:ascii="Arial" w:hAnsi="Arial" w:cs="Arial"/>
          <w:sz w:val="16"/>
          <w:szCs w:val="16"/>
          <w:lang w:val="en-US"/>
        </w:rPr>
        <w:t>responsible with cross-reference where this is defined and documented</w:t>
      </w:r>
      <w:r w:rsidR="00AD096B" w:rsidRPr="00E77ED4">
        <w:rPr>
          <w:rFonts w:ascii="Arial" w:hAnsi="Arial" w:cs="Arial"/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597" w:rsidRPr="008510A6" w:rsidRDefault="00D1395A" w:rsidP="001619A0">
    <w:pPr>
      <w:pStyle w:val="Header"/>
      <w:rPr>
        <w:rFonts w:ascii="Helvetica" w:hAnsi="Helvetica"/>
        <w:sz w:val="20"/>
      </w:rPr>
    </w:pPr>
    <w:r>
      <w:rPr>
        <w:rFonts w:ascii="Georgia" w:hAnsi="Georgia" w:cs="Helvetica"/>
        <w:noProof/>
        <w:color w:val="562877" w:themeColor="text2"/>
        <w:lang w:eastAsia="en-GB"/>
      </w:rPr>
      <w:drawing>
        <wp:anchor distT="0" distB="0" distL="114300" distR="114300" simplePos="0" relativeHeight="251671552" behindDoc="0" locked="0" layoutInCell="1" allowOverlap="1" wp14:anchorId="45DE4F58" wp14:editId="7C96B576">
          <wp:simplePos x="0" y="0"/>
          <wp:positionH relativeFrom="column">
            <wp:posOffset>-1141552</wp:posOffset>
          </wp:positionH>
          <wp:positionV relativeFrom="paragraph">
            <wp:posOffset>-931799</wp:posOffset>
          </wp:positionV>
          <wp:extent cx="2965710" cy="252985"/>
          <wp:effectExtent l="0" t="0" r="635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BPI_DT_TAG_upda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5710" cy="25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309F">
      <w:rPr>
        <w:rFonts w:ascii="Helvetica" w:hAnsi="Helvetica"/>
        <w:noProof/>
        <w:sz w:val="20"/>
        <w:lang w:eastAsia="en-GB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8D4272A" wp14:editId="1DEF2624">
              <wp:simplePos x="0" y="0"/>
              <wp:positionH relativeFrom="column">
                <wp:posOffset>-1141095</wp:posOffset>
              </wp:positionH>
              <wp:positionV relativeFrom="paragraph">
                <wp:posOffset>-928258</wp:posOffset>
              </wp:positionV>
              <wp:extent cx="6898341" cy="1156447"/>
              <wp:effectExtent l="0" t="0" r="0" b="24765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8341" cy="1156447"/>
                        <a:chOff x="0" y="0"/>
                        <a:chExt cx="6898341" cy="1156447"/>
                      </a:xfrm>
                    </wpg:grpSpPr>
                    <wpg:grpSp>
                      <wpg:cNvPr id="11" name="Group 11"/>
                      <wpg:cNvGrpSpPr/>
                      <wpg:grpSpPr>
                        <a:xfrm>
                          <a:off x="0" y="0"/>
                          <a:ext cx="6898341" cy="1129105"/>
                          <a:chOff x="0" y="0"/>
                          <a:chExt cx="6898341" cy="1129105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abpi_work:MCC JOBS:07. JULY 13:ABPI Disclosure toolkit Office Docs:elements:ABPI_DT_TAG.png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212" cy="242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4741" y="618565"/>
                            <a:ext cx="5943600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6BBA" w:rsidRPr="00205AB1" w:rsidRDefault="003428F4">
                              <w:pPr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</w:pPr>
                              <w:r w:rsidRPr="00205AB1"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>Assigning</w:t>
                              </w:r>
                              <w:r w:rsidR="00C5237C"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 xml:space="preserve"> named individuals to s</w:t>
                              </w:r>
                              <w:r w:rsidRPr="00205AB1"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>tandard</w:t>
                              </w:r>
                            </w:p>
                            <w:p w:rsidR="003428F4" w:rsidRPr="00205AB1" w:rsidRDefault="00C5237C">
                              <w:pPr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>operating</w:t>
                              </w:r>
                              <w:proofErr w:type="gramEnd"/>
                              <w:r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 xml:space="preserve"> p</w:t>
                              </w:r>
                              <w:r w:rsidR="003428F4" w:rsidRPr="00205AB1">
                                <w:rPr>
                                  <w:rFonts w:ascii="Georgia" w:hAnsi="Georgia"/>
                                  <w:color w:val="562877" w:themeColor="text2"/>
                                  <w:sz w:val="28"/>
                                  <w:szCs w:val="28"/>
                                </w:rPr>
                                <w:t>rocedure tasks (form R100)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grpSp>
                    <wps:wsp>
                      <wps:cNvPr id="7" name="Straight Connector 7"/>
                      <wps:cNvCnPr/>
                      <wps:spPr>
                        <a:xfrm>
                          <a:off x="1048871" y="1156447"/>
                          <a:ext cx="543261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86400" y="147918"/>
                          <a:ext cx="981635" cy="9009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Group 12" o:spid="_x0000_s1027" style="position:absolute;margin-left:-89.85pt;margin-top:-73.1pt;width:543.2pt;height:91.05pt;z-index:251669504;mso-height-relative:margin" coordsize="68983,115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">
              <v:group id="Group 11" o:spid="_x0000_s1028" style="position:absolute;width:68983;height:11291" coordsize="68983,11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alt="abpi_work:MCC JOBS:07. JULY 13:ABPI Disclosure toolkit Office Docs:elements:ABPI_DT_TAG.png" style="position:absolute;width:22322;height:24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xGFrBAAAA2gAAAA8AAABkcnMvZG93bnJldi54bWxEj19rwjAUxd8Fv0O4gi8y0ymIVKOIMhhT&#10;EF19vzR3TVlzU5qs1n16Iwg+Hs6fH2e57mwlWmp86VjB+zgBQZw7XXKhIPv+eJuD8AFZY+WYFNzI&#10;w3rV7y0x1e7KJ2rPoRBxhH2KCkwIdSqlzw1Z9GNXE0fvxzUWQ5RNIXWD1zhuKzlJkpm0WHIkGKxp&#10;ayj/Pf/ZCDnY7PL/dctGfr/f7dpgaHQ8KTUcdJsFiEBdeIWf7U+tYAqPK/EGyN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xxGFrBAAAA2gAAAA8AAAAAAAAAAAAAAAAAnwIA&#10;AGRycy9kb3ducmV2LnhtbFBLBQYAAAAABAAEAPcAAACNAwAAAAA=&#10;">
                  <v:imagedata r:id="rId4" o:title="ABPI_DT_TAG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9547;top:6185;width:59436;height:5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textbox>
                    <w:txbxContent>
                      <w:p w:rsidR="00AB6BBA" w:rsidRPr="00205AB1" w:rsidRDefault="003428F4">
                        <w:pPr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</w:pPr>
                        <w:r w:rsidRPr="00205AB1"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>Assigning</w:t>
                        </w:r>
                        <w:r w:rsidR="00C5237C"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 xml:space="preserve"> named individuals to s</w:t>
                        </w:r>
                        <w:r w:rsidRPr="00205AB1"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>tandard</w:t>
                        </w:r>
                      </w:p>
                      <w:p w:rsidR="003428F4" w:rsidRPr="00205AB1" w:rsidRDefault="00C5237C">
                        <w:pPr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>operating</w:t>
                        </w:r>
                        <w:proofErr w:type="gramEnd"/>
                        <w:r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 xml:space="preserve"> p</w:t>
                        </w:r>
                        <w:r w:rsidR="003428F4" w:rsidRPr="00205AB1">
                          <w:rPr>
                            <w:rFonts w:ascii="Georgia" w:hAnsi="Georgia"/>
                            <w:color w:val="562877" w:themeColor="text2"/>
                            <w:sz w:val="28"/>
                            <w:szCs w:val="28"/>
                          </w:rPr>
                          <w:t>rocedure tasks (form R100)</w:t>
                        </w:r>
                      </w:p>
                    </w:txbxContent>
                  </v:textbox>
                </v:shape>
              </v:group>
              <v:line id="Straight Connector 7" o:spid="_x0000_s1031" style="position:absolute;visibility:visible;mso-wrap-style:square" from="10488,11564" to="64814,1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ssisIAAADaAAAADwAAAGRycy9kb3ducmV2LnhtbESPQYvCMBSE78L+h/AEb5qqoLvVKK4i&#10;6EXQXcHjs3nblG1eShO1/nsjCB6HmfmGmc4bW4or1b5wrKDfS0AQZ04XnCv4/Vl3P0H4gKyxdEwK&#10;7uRhPvtoTTHV7sZ7uh5CLiKEfYoKTAhVKqXPDFn0PVcRR+/P1RZDlHUudY23CLelHCTJSFosOC4Y&#10;rGhpKPs/XKyCdWW+yt1qa8z3MRsOF6uxPV3OSnXazWICIlAT3uFXe6MVjOF5Jd4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ssisIAAADaAAAADwAAAAAAAAAAAAAA&#10;AAChAgAAZHJzL2Rvd25yZXYueG1sUEsFBgAAAAAEAAQA+QAAAJADAAAAAA==&#10;" strokecolor="#ec008c [3214]" strokeweight="1pt"/>
              <v:shape id="Picture 8" o:spid="_x0000_s1032" type="#_x0000_t75" style="position:absolute;left:54864;top:1479;width:9816;height:90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o43nBAAAA2gAAAA8AAABkcnMvZG93bnJldi54bWxET89rwjAUvgv7H8IbeNNUB6KdUcaYY6ep&#10;dYft9pa8tWXNS0liW/97cxA8fny/19vBNqIjH2rHCmbTDASxdqbmUsHXaTdZgggR2WDjmBRcKMB2&#10;8zBaY25cz0fqiliKFMIhRwVVjG0uZdAVWQxT1xIn7s95izFBX0rjsU/htpHzLFtIizWnhgpbeq1I&#10;/xdnq2AV+am3s8Xh5/NXv62+dfd+8nulxo/DyzOISEO8i2/uD6MgbU1X0g2Qmy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Go43nBAAAA2gAAAA8AAAAAAAAAAAAAAAAAnwIA&#10;AGRycy9kb3ducmV2LnhtbFBLBQYAAAAABAAEAPcAAACNAwAAAAA=&#10;">
                <v:imagedata r:id="rId5" o:title=""/>
                <v:path arrowok="t"/>
              </v:shape>
            </v:group>
          </w:pict>
        </mc:Fallback>
      </mc:AlternateContent>
    </w:r>
  </w:p>
  <w:p w:rsidR="003B6597" w:rsidRPr="008510A6" w:rsidRDefault="003B6597" w:rsidP="008510A6">
    <w:pPr>
      <w:tabs>
        <w:tab w:val="right" w:pos="8640"/>
      </w:tabs>
      <w:jc w:val="right"/>
      <w:rPr>
        <w:rFonts w:ascii="Helvetica" w:eastAsia="MS Mincho" w:hAnsi="Helvetica"/>
        <w:sz w:val="20"/>
        <w:szCs w:val="20"/>
        <w:lang w:val="en-US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ECD9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1D656D"/>
    <w:multiLevelType w:val="hybridMultilevel"/>
    <w:tmpl w:val="20A4A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7A21B3"/>
    <w:multiLevelType w:val="hybridMultilevel"/>
    <w:tmpl w:val="EAFC4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37C"/>
    <w:rsid w:val="00002836"/>
    <w:rsid w:val="00010127"/>
    <w:rsid w:val="0003264E"/>
    <w:rsid w:val="00050463"/>
    <w:rsid w:val="000507A1"/>
    <w:rsid w:val="00053327"/>
    <w:rsid w:val="000536D5"/>
    <w:rsid w:val="00067E4B"/>
    <w:rsid w:val="000B3066"/>
    <w:rsid w:val="000C613C"/>
    <w:rsid w:val="000D4443"/>
    <w:rsid w:val="000D48A0"/>
    <w:rsid w:val="000E15B8"/>
    <w:rsid w:val="000F565E"/>
    <w:rsid w:val="001360D6"/>
    <w:rsid w:val="001508B1"/>
    <w:rsid w:val="001602F3"/>
    <w:rsid w:val="001619A0"/>
    <w:rsid w:val="00184D18"/>
    <w:rsid w:val="001908FB"/>
    <w:rsid w:val="00191490"/>
    <w:rsid w:val="001C55CF"/>
    <w:rsid w:val="001F769F"/>
    <w:rsid w:val="00205AB1"/>
    <w:rsid w:val="00236572"/>
    <w:rsid w:val="0024258B"/>
    <w:rsid w:val="00252EC9"/>
    <w:rsid w:val="00266257"/>
    <w:rsid w:val="002C4649"/>
    <w:rsid w:val="00302243"/>
    <w:rsid w:val="00323556"/>
    <w:rsid w:val="0033038D"/>
    <w:rsid w:val="003428F4"/>
    <w:rsid w:val="00346A4E"/>
    <w:rsid w:val="003667D5"/>
    <w:rsid w:val="003B6597"/>
    <w:rsid w:val="003D1CCD"/>
    <w:rsid w:val="00416E24"/>
    <w:rsid w:val="0047175A"/>
    <w:rsid w:val="004B5D04"/>
    <w:rsid w:val="004E688A"/>
    <w:rsid w:val="004E7211"/>
    <w:rsid w:val="00500459"/>
    <w:rsid w:val="00516CCE"/>
    <w:rsid w:val="00525957"/>
    <w:rsid w:val="0054670B"/>
    <w:rsid w:val="00560F3C"/>
    <w:rsid w:val="0056700D"/>
    <w:rsid w:val="005A1B9B"/>
    <w:rsid w:val="005B1B48"/>
    <w:rsid w:val="005D39C6"/>
    <w:rsid w:val="005F24D9"/>
    <w:rsid w:val="006501A1"/>
    <w:rsid w:val="006A3B5B"/>
    <w:rsid w:val="006A52B8"/>
    <w:rsid w:val="006C36BE"/>
    <w:rsid w:val="006F7C4C"/>
    <w:rsid w:val="007044E3"/>
    <w:rsid w:val="00717539"/>
    <w:rsid w:val="007415CC"/>
    <w:rsid w:val="0074208A"/>
    <w:rsid w:val="00755ABB"/>
    <w:rsid w:val="00765045"/>
    <w:rsid w:val="00773A92"/>
    <w:rsid w:val="007C1C3A"/>
    <w:rsid w:val="007F2814"/>
    <w:rsid w:val="00802E26"/>
    <w:rsid w:val="00810098"/>
    <w:rsid w:val="00850D99"/>
    <w:rsid w:val="008510A6"/>
    <w:rsid w:val="008656D6"/>
    <w:rsid w:val="008924F0"/>
    <w:rsid w:val="008A309F"/>
    <w:rsid w:val="008C7D89"/>
    <w:rsid w:val="008F2308"/>
    <w:rsid w:val="00903D99"/>
    <w:rsid w:val="009075C0"/>
    <w:rsid w:val="00973CC1"/>
    <w:rsid w:val="00992B9D"/>
    <w:rsid w:val="00A33FCA"/>
    <w:rsid w:val="00A524C4"/>
    <w:rsid w:val="00A70308"/>
    <w:rsid w:val="00A964AF"/>
    <w:rsid w:val="00A9791E"/>
    <w:rsid w:val="00AB64A6"/>
    <w:rsid w:val="00AB6BBA"/>
    <w:rsid w:val="00AC4B7A"/>
    <w:rsid w:val="00AD096B"/>
    <w:rsid w:val="00B10A1A"/>
    <w:rsid w:val="00B17208"/>
    <w:rsid w:val="00B24FE8"/>
    <w:rsid w:val="00B30AEC"/>
    <w:rsid w:val="00B6005D"/>
    <w:rsid w:val="00B72DAC"/>
    <w:rsid w:val="00BF3D0F"/>
    <w:rsid w:val="00C152AF"/>
    <w:rsid w:val="00C2181E"/>
    <w:rsid w:val="00C257A2"/>
    <w:rsid w:val="00C41602"/>
    <w:rsid w:val="00C448DE"/>
    <w:rsid w:val="00C453C3"/>
    <w:rsid w:val="00C5237C"/>
    <w:rsid w:val="00C64DF5"/>
    <w:rsid w:val="00C746BF"/>
    <w:rsid w:val="00C76630"/>
    <w:rsid w:val="00C94E82"/>
    <w:rsid w:val="00C94F04"/>
    <w:rsid w:val="00CA0354"/>
    <w:rsid w:val="00CB6954"/>
    <w:rsid w:val="00D1395A"/>
    <w:rsid w:val="00D42025"/>
    <w:rsid w:val="00DB6761"/>
    <w:rsid w:val="00DD69FD"/>
    <w:rsid w:val="00DF1E52"/>
    <w:rsid w:val="00DF5141"/>
    <w:rsid w:val="00E138CE"/>
    <w:rsid w:val="00E40D31"/>
    <w:rsid w:val="00E6255A"/>
    <w:rsid w:val="00E72C48"/>
    <w:rsid w:val="00E77ED4"/>
    <w:rsid w:val="00E83B0A"/>
    <w:rsid w:val="00E95884"/>
    <w:rsid w:val="00EA316E"/>
    <w:rsid w:val="00EA6F78"/>
    <w:rsid w:val="00F13ABE"/>
    <w:rsid w:val="00F27D79"/>
    <w:rsid w:val="00F3570E"/>
    <w:rsid w:val="00F359E8"/>
    <w:rsid w:val="00F47051"/>
    <w:rsid w:val="00F7783B"/>
    <w:rsid w:val="00F82E05"/>
    <w:rsid w:val="00F8715D"/>
    <w:rsid w:val="00FC2359"/>
    <w:rsid w:val="00FE5F64"/>
    <w:rsid w:val="00FF0E4E"/>
    <w:rsid w:val="00FF2A99"/>
    <w:rsid w:val="00FF551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D5"/>
    <w:rPr>
      <w:rFonts w:ascii="Times New Roman" w:eastAsia="Times New Roman" w:hAnsi="Times New Roman"/>
      <w:sz w:val="22"/>
      <w:szCs w:val="24"/>
      <w:lang w:val="en-GB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7211"/>
    <w:pPr>
      <w:keepNext/>
      <w:keepLines/>
      <w:spacing w:before="120" w:after="120"/>
      <w:outlineLvl w:val="0"/>
    </w:pPr>
    <w:rPr>
      <w:rFonts w:ascii="Helvetica" w:eastAsia="MS Gothic" w:hAnsi="Helvetica"/>
      <w:b/>
      <w:bCs/>
      <w:color w:val="345A8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E7211"/>
    <w:pPr>
      <w:keepNext/>
      <w:keepLines/>
      <w:spacing w:before="120" w:after="120"/>
      <w:outlineLvl w:val="1"/>
    </w:pPr>
    <w:rPr>
      <w:rFonts w:ascii="Helvetica" w:eastAsia="MS Gothic" w:hAnsi="Helvetica"/>
      <w:b/>
      <w:bCs/>
      <w:color w:val="4F81B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Text"/>
    <w:basedOn w:val="Normal"/>
    <w:rsid w:val="000536D5"/>
    <w:pPr>
      <w:spacing w:before="20" w:after="20"/>
    </w:pPr>
  </w:style>
  <w:style w:type="character" w:styleId="Strong">
    <w:name w:val="Strong"/>
    <w:qFormat/>
    <w:rsid w:val="000536D5"/>
    <w:rPr>
      <w:b/>
      <w:bCs/>
    </w:rPr>
  </w:style>
  <w:style w:type="character" w:customStyle="1" w:styleId="Heading1Char">
    <w:name w:val="Heading 1 Char"/>
    <w:link w:val="Heading1"/>
    <w:uiPriority w:val="9"/>
    <w:rsid w:val="004E7211"/>
    <w:rPr>
      <w:rFonts w:ascii="Helvetica" w:eastAsia="MS Gothic" w:hAnsi="Helvetica"/>
      <w:b/>
      <w:bCs/>
      <w:color w:val="345A8A"/>
      <w:sz w:val="28"/>
      <w:szCs w:val="28"/>
      <w:lang w:val="en-GB" w:eastAsia="de-DE"/>
    </w:rPr>
  </w:style>
  <w:style w:type="paragraph" w:customStyle="1" w:styleId="ColorfulList-Accent11">
    <w:name w:val="Colorful List - Accent 11"/>
    <w:basedOn w:val="Normal"/>
    <w:uiPriority w:val="34"/>
    <w:qFormat/>
    <w:rsid w:val="0047175A"/>
    <w:pPr>
      <w:ind w:left="720"/>
      <w:contextualSpacing/>
    </w:pPr>
    <w:rPr>
      <w:rFonts w:ascii="Cambria" w:eastAsia="MS Mincho" w:hAnsi="Cambria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6700D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56700D"/>
    <w:rPr>
      <w:rFonts w:ascii="Times New Roman" w:eastAsia="Times New Roman" w:hAnsi="Times New Roman" w:cs="Times New Roman"/>
      <w:sz w:val="22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56700D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56700D"/>
    <w:rPr>
      <w:rFonts w:ascii="Times New Roman" w:eastAsia="Times New Roman" w:hAnsi="Times New Roman" w:cs="Times New Roman"/>
      <w:sz w:val="22"/>
      <w:lang w:val="en-GB" w:eastAsia="de-DE"/>
    </w:rPr>
  </w:style>
  <w:style w:type="character" w:customStyle="1" w:styleId="Heading2Char">
    <w:name w:val="Heading 2 Char"/>
    <w:link w:val="Heading2"/>
    <w:uiPriority w:val="9"/>
    <w:rsid w:val="004E7211"/>
    <w:rPr>
      <w:rFonts w:ascii="Helvetica" w:eastAsia="MS Gothic" w:hAnsi="Helvetica"/>
      <w:b/>
      <w:bCs/>
      <w:color w:val="4F81BD"/>
      <w:sz w:val="24"/>
      <w:szCs w:val="24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2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66257"/>
    <w:rPr>
      <w:rFonts w:ascii="Lucida Grande" w:eastAsia="Times New Roman" w:hAnsi="Lucida Grande" w:cs="Lucida Grande"/>
      <w:sz w:val="18"/>
      <w:szCs w:val="18"/>
      <w:lang w:val="en-GB" w:eastAsia="de-DE"/>
    </w:rPr>
  </w:style>
  <w:style w:type="character" w:styleId="CommentReference">
    <w:name w:val="annotation reference"/>
    <w:uiPriority w:val="99"/>
    <w:semiHidden/>
    <w:unhideWhenUsed/>
    <w:rsid w:val="00F27D7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D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27D79"/>
    <w:rPr>
      <w:rFonts w:ascii="Times New Roman" w:eastAsia="Times New Roman" w:hAnsi="Times New Roman" w:cs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D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7D79"/>
    <w:rPr>
      <w:rFonts w:ascii="Times New Roman" w:eastAsia="Times New Roman" w:hAnsi="Times New Roman" w:cs="Times New Roman"/>
      <w:b/>
      <w:bCs/>
      <w:sz w:val="20"/>
      <w:szCs w:val="20"/>
      <w:lang w:val="en-GB" w:eastAsia="de-DE"/>
    </w:rPr>
  </w:style>
  <w:style w:type="paragraph" w:styleId="ListParagraph">
    <w:name w:val="List Paragraph"/>
    <w:basedOn w:val="Normal"/>
    <w:uiPriority w:val="34"/>
    <w:qFormat/>
    <w:rsid w:val="00525957"/>
    <w:pPr>
      <w:ind w:left="720"/>
      <w:contextualSpacing/>
    </w:pPr>
    <w:rPr>
      <w:rFonts w:ascii="Cambria" w:eastAsia="MS Mincho" w:hAnsi="Cambria"/>
      <w:sz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B10A1A"/>
    <w:rPr>
      <w:sz w:val="24"/>
    </w:rPr>
  </w:style>
  <w:style w:type="character" w:customStyle="1" w:styleId="FootnoteTextChar">
    <w:name w:val="Footnote Text Char"/>
    <w:link w:val="FootnoteText"/>
    <w:uiPriority w:val="99"/>
    <w:rsid w:val="00B10A1A"/>
    <w:rPr>
      <w:rFonts w:ascii="Times New Roman" w:eastAsia="Times New Roman" w:hAnsi="Times New Roman"/>
      <w:sz w:val="24"/>
      <w:szCs w:val="24"/>
      <w:lang w:val="en-GB" w:eastAsia="de-DE"/>
    </w:rPr>
  </w:style>
  <w:style w:type="character" w:styleId="FootnoteReference">
    <w:name w:val="footnote reference"/>
    <w:uiPriority w:val="99"/>
    <w:unhideWhenUsed/>
    <w:rsid w:val="00B10A1A"/>
    <w:rPr>
      <w:vertAlign w:val="superscript"/>
    </w:rPr>
  </w:style>
  <w:style w:type="paragraph" w:styleId="Revision">
    <w:name w:val="Revision"/>
    <w:hidden/>
    <w:uiPriority w:val="99"/>
    <w:semiHidden/>
    <w:rsid w:val="00E72C48"/>
    <w:rPr>
      <w:rFonts w:ascii="Times New Roman" w:eastAsia="Times New Roman" w:hAnsi="Times New Roman"/>
      <w:sz w:val="22"/>
      <w:szCs w:val="24"/>
      <w:lang w:val="en-GB" w:eastAsia="de-DE"/>
    </w:rPr>
  </w:style>
  <w:style w:type="paragraph" w:styleId="NormalWeb">
    <w:name w:val="Normal (Web)"/>
    <w:basedOn w:val="Normal"/>
    <w:uiPriority w:val="99"/>
    <w:semiHidden/>
    <w:unhideWhenUsed/>
    <w:rsid w:val="0074208A"/>
    <w:pPr>
      <w:spacing w:before="100" w:beforeAutospacing="1" w:after="100" w:afterAutospacing="1"/>
    </w:pPr>
    <w:rPr>
      <w:rFonts w:eastAsiaTheme="minorEastAsia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D5"/>
    <w:rPr>
      <w:rFonts w:ascii="Times New Roman" w:eastAsia="Times New Roman" w:hAnsi="Times New Roman"/>
      <w:sz w:val="22"/>
      <w:szCs w:val="24"/>
      <w:lang w:val="en-GB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7211"/>
    <w:pPr>
      <w:keepNext/>
      <w:keepLines/>
      <w:spacing w:before="120" w:after="120"/>
      <w:outlineLvl w:val="0"/>
    </w:pPr>
    <w:rPr>
      <w:rFonts w:ascii="Helvetica" w:eastAsia="MS Gothic" w:hAnsi="Helvetica"/>
      <w:b/>
      <w:bCs/>
      <w:color w:val="345A8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E7211"/>
    <w:pPr>
      <w:keepNext/>
      <w:keepLines/>
      <w:spacing w:before="120" w:after="120"/>
      <w:outlineLvl w:val="1"/>
    </w:pPr>
    <w:rPr>
      <w:rFonts w:ascii="Helvetica" w:eastAsia="MS Gothic" w:hAnsi="Helvetica"/>
      <w:b/>
      <w:bCs/>
      <w:color w:val="4F81B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Text"/>
    <w:basedOn w:val="Normal"/>
    <w:rsid w:val="000536D5"/>
    <w:pPr>
      <w:spacing w:before="20" w:after="20"/>
    </w:pPr>
  </w:style>
  <w:style w:type="character" w:styleId="Strong">
    <w:name w:val="Strong"/>
    <w:qFormat/>
    <w:rsid w:val="000536D5"/>
    <w:rPr>
      <w:b/>
      <w:bCs/>
    </w:rPr>
  </w:style>
  <w:style w:type="character" w:customStyle="1" w:styleId="Heading1Char">
    <w:name w:val="Heading 1 Char"/>
    <w:link w:val="Heading1"/>
    <w:uiPriority w:val="9"/>
    <w:rsid w:val="004E7211"/>
    <w:rPr>
      <w:rFonts w:ascii="Helvetica" w:eastAsia="MS Gothic" w:hAnsi="Helvetica"/>
      <w:b/>
      <w:bCs/>
      <w:color w:val="345A8A"/>
      <w:sz w:val="28"/>
      <w:szCs w:val="28"/>
      <w:lang w:val="en-GB" w:eastAsia="de-DE"/>
    </w:rPr>
  </w:style>
  <w:style w:type="paragraph" w:customStyle="1" w:styleId="ColorfulList-Accent11">
    <w:name w:val="Colorful List - Accent 11"/>
    <w:basedOn w:val="Normal"/>
    <w:uiPriority w:val="34"/>
    <w:qFormat/>
    <w:rsid w:val="0047175A"/>
    <w:pPr>
      <w:ind w:left="720"/>
      <w:contextualSpacing/>
    </w:pPr>
    <w:rPr>
      <w:rFonts w:ascii="Cambria" w:eastAsia="MS Mincho" w:hAnsi="Cambria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6700D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56700D"/>
    <w:rPr>
      <w:rFonts w:ascii="Times New Roman" w:eastAsia="Times New Roman" w:hAnsi="Times New Roman" w:cs="Times New Roman"/>
      <w:sz w:val="22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56700D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56700D"/>
    <w:rPr>
      <w:rFonts w:ascii="Times New Roman" w:eastAsia="Times New Roman" w:hAnsi="Times New Roman" w:cs="Times New Roman"/>
      <w:sz w:val="22"/>
      <w:lang w:val="en-GB" w:eastAsia="de-DE"/>
    </w:rPr>
  </w:style>
  <w:style w:type="character" w:customStyle="1" w:styleId="Heading2Char">
    <w:name w:val="Heading 2 Char"/>
    <w:link w:val="Heading2"/>
    <w:uiPriority w:val="9"/>
    <w:rsid w:val="004E7211"/>
    <w:rPr>
      <w:rFonts w:ascii="Helvetica" w:eastAsia="MS Gothic" w:hAnsi="Helvetica"/>
      <w:b/>
      <w:bCs/>
      <w:color w:val="4F81BD"/>
      <w:sz w:val="24"/>
      <w:szCs w:val="24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2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66257"/>
    <w:rPr>
      <w:rFonts w:ascii="Lucida Grande" w:eastAsia="Times New Roman" w:hAnsi="Lucida Grande" w:cs="Lucida Grande"/>
      <w:sz w:val="18"/>
      <w:szCs w:val="18"/>
      <w:lang w:val="en-GB" w:eastAsia="de-DE"/>
    </w:rPr>
  </w:style>
  <w:style w:type="character" w:styleId="CommentReference">
    <w:name w:val="annotation reference"/>
    <w:uiPriority w:val="99"/>
    <w:semiHidden/>
    <w:unhideWhenUsed/>
    <w:rsid w:val="00F27D7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D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27D79"/>
    <w:rPr>
      <w:rFonts w:ascii="Times New Roman" w:eastAsia="Times New Roman" w:hAnsi="Times New Roman" w:cs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D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7D79"/>
    <w:rPr>
      <w:rFonts w:ascii="Times New Roman" w:eastAsia="Times New Roman" w:hAnsi="Times New Roman" w:cs="Times New Roman"/>
      <w:b/>
      <w:bCs/>
      <w:sz w:val="20"/>
      <w:szCs w:val="20"/>
      <w:lang w:val="en-GB" w:eastAsia="de-DE"/>
    </w:rPr>
  </w:style>
  <w:style w:type="paragraph" w:styleId="ListParagraph">
    <w:name w:val="List Paragraph"/>
    <w:basedOn w:val="Normal"/>
    <w:uiPriority w:val="34"/>
    <w:qFormat/>
    <w:rsid w:val="00525957"/>
    <w:pPr>
      <w:ind w:left="720"/>
      <w:contextualSpacing/>
    </w:pPr>
    <w:rPr>
      <w:rFonts w:ascii="Cambria" w:eastAsia="MS Mincho" w:hAnsi="Cambria"/>
      <w:sz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B10A1A"/>
    <w:rPr>
      <w:sz w:val="24"/>
    </w:rPr>
  </w:style>
  <w:style w:type="character" w:customStyle="1" w:styleId="FootnoteTextChar">
    <w:name w:val="Footnote Text Char"/>
    <w:link w:val="FootnoteText"/>
    <w:uiPriority w:val="99"/>
    <w:rsid w:val="00B10A1A"/>
    <w:rPr>
      <w:rFonts w:ascii="Times New Roman" w:eastAsia="Times New Roman" w:hAnsi="Times New Roman"/>
      <w:sz w:val="24"/>
      <w:szCs w:val="24"/>
      <w:lang w:val="en-GB" w:eastAsia="de-DE"/>
    </w:rPr>
  </w:style>
  <w:style w:type="character" w:styleId="FootnoteReference">
    <w:name w:val="footnote reference"/>
    <w:uiPriority w:val="99"/>
    <w:unhideWhenUsed/>
    <w:rsid w:val="00B10A1A"/>
    <w:rPr>
      <w:vertAlign w:val="superscript"/>
    </w:rPr>
  </w:style>
  <w:style w:type="paragraph" w:styleId="Revision">
    <w:name w:val="Revision"/>
    <w:hidden/>
    <w:uiPriority w:val="99"/>
    <w:semiHidden/>
    <w:rsid w:val="00E72C48"/>
    <w:rPr>
      <w:rFonts w:ascii="Times New Roman" w:eastAsia="Times New Roman" w:hAnsi="Times New Roman"/>
      <w:sz w:val="22"/>
      <w:szCs w:val="24"/>
      <w:lang w:val="en-GB" w:eastAsia="de-DE"/>
    </w:rPr>
  </w:style>
  <w:style w:type="paragraph" w:styleId="NormalWeb">
    <w:name w:val="Normal (Web)"/>
    <w:basedOn w:val="Normal"/>
    <w:uiPriority w:val="99"/>
    <w:semiHidden/>
    <w:unhideWhenUsed/>
    <w:rsid w:val="0074208A"/>
    <w:pPr>
      <w:spacing w:before="100" w:beforeAutospacing="1" w:after="100" w:afterAutospacing="1"/>
    </w:pPr>
    <w:rPr>
      <w:rFonts w:eastAsiaTheme="minorEastAsia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quashie\AppData\Local\Temp\Temp1_ABPI%20disclosure%20toolkit%20(2).zip\ABPI%20disclosure%20toolkit\Word\R100_%20Assigning%20named%20individuals%20to%20SOP%20tasks-FINAL%20V2.dotx" TargetMode="External"/></Relationships>
</file>

<file path=word/theme/theme1.xml><?xml version="1.0" encoding="utf-8"?>
<a:theme xmlns:a="http://schemas.openxmlformats.org/drawingml/2006/main" name="Office Theme">
  <a:themeElements>
    <a:clrScheme name="ABPI final">
      <a:dk1>
        <a:sysClr val="windowText" lastClr="000000"/>
      </a:dk1>
      <a:lt1>
        <a:sysClr val="window" lastClr="FFFFFF"/>
      </a:lt1>
      <a:dk2>
        <a:srgbClr val="562877"/>
      </a:dk2>
      <a:lt2>
        <a:srgbClr val="EC008C"/>
      </a:lt2>
      <a:accent1>
        <a:srgbClr val="562877"/>
      </a:accent1>
      <a:accent2>
        <a:srgbClr val="92278F"/>
      </a:accent2>
      <a:accent3>
        <a:srgbClr val="92278F"/>
      </a:accent3>
      <a:accent4>
        <a:srgbClr val="562877"/>
      </a:accent4>
      <a:accent5>
        <a:srgbClr val="3A0E52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/>
</file>

<file path=customXml/itemProps1.xml><?xml version="1.0" encoding="utf-8"?>
<ds:datastoreItem xmlns:ds="http://schemas.openxmlformats.org/officeDocument/2006/customXml" ds:itemID="{01D2AD86-87BB-48C6-B0FF-6ABF7E7F9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R100_ Assigning named individuals to SOP tasks-FINAL V2.dotx</Template>
  <TotalTime>7</TotalTime>
  <Pages>3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Roche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Quashie</dc:creator>
  <cp:lastModifiedBy>Melanie Quashie</cp:lastModifiedBy>
  <cp:revision>7</cp:revision>
  <cp:lastPrinted>2013-05-22T11:23:00Z</cp:lastPrinted>
  <dcterms:created xsi:type="dcterms:W3CDTF">2013-08-08T07:47:00Z</dcterms:created>
  <dcterms:modified xsi:type="dcterms:W3CDTF">2013-08-13T13:40:00Z</dcterms:modified>
</cp:coreProperties>
</file>